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D5F24" w14:textId="5EE5BEAD" w:rsidR="003706E5" w:rsidRPr="00237445" w:rsidRDefault="003706E5" w:rsidP="003706E5">
      <w:pPr>
        <w:jc w:val="center"/>
        <w:rPr>
          <w:rFonts w:cstheme="minorHAnsi"/>
          <w:u w:val="single"/>
        </w:rPr>
      </w:pPr>
      <w:r w:rsidRPr="00365FDD">
        <w:rPr>
          <w:rFonts w:cstheme="minorHAnsi"/>
          <w:u w:val="single"/>
        </w:rPr>
        <w:t xml:space="preserve">Societies </w:t>
      </w:r>
      <w:r w:rsidRPr="00237445">
        <w:rPr>
          <w:rFonts w:cstheme="minorHAnsi"/>
          <w:u w:val="single"/>
        </w:rPr>
        <w:t xml:space="preserve">Executive Committee Meeting </w:t>
      </w:r>
      <w:r w:rsidR="00237445" w:rsidRPr="00237445">
        <w:rPr>
          <w:rFonts w:cstheme="minorHAnsi"/>
          <w:u w:val="single"/>
        </w:rPr>
        <w:t>10</w:t>
      </w:r>
      <w:r w:rsidRPr="00237445">
        <w:rPr>
          <w:rFonts w:cstheme="minorHAnsi"/>
          <w:u w:val="single"/>
        </w:rPr>
        <w:t xml:space="preserve"> Minutes</w:t>
      </w:r>
    </w:p>
    <w:p w14:paraId="01979DBB" w14:textId="24D37CAC" w:rsidR="003706E5" w:rsidRPr="00237445" w:rsidRDefault="00237445" w:rsidP="003706E5">
      <w:pPr>
        <w:jc w:val="center"/>
        <w:rPr>
          <w:rFonts w:cstheme="minorHAnsi"/>
          <w:u w:val="single"/>
        </w:rPr>
      </w:pPr>
      <w:r w:rsidRPr="00237445">
        <w:rPr>
          <w:rFonts w:cstheme="minorHAnsi"/>
          <w:u w:val="single"/>
        </w:rPr>
        <w:t>10/01/2024</w:t>
      </w:r>
    </w:p>
    <w:p w14:paraId="6BC02809" w14:textId="4FD7A9F3" w:rsidR="00107BDA" w:rsidRPr="0034694F" w:rsidRDefault="00237445" w:rsidP="00107BDA">
      <w:pPr>
        <w:rPr>
          <w:rFonts w:cstheme="minorHAnsi"/>
        </w:rPr>
      </w:pPr>
      <w:r>
        <w:rPr>
          <w:rFonts w:cstheme="minorHAnsi"/>
        </w:rPr>
        <w:tab/>
      </w:r>
    </w:p>
    <w:p w14:paraId="44D6BF13" w14:textId="6B7E823B" w:rsidR="003D6851" w:rsidRPr="00237445" w:rsidRDefault="00107BDA" w:rsidP="00237445">
      <w:pPr>
        <w:pStyle w:val="ListParagraph"/>
        <w:numPr>
          <w:ilvl w:val="0"/>
          <w:numId w:val="1"/>
        </w:numPr>
        <w:ind w:left="720"/>
        <w:rPr>
          <w:rFonts w:cstheme="minorHAnsi"/>
          <w:b/>
          <w:bCs/>
          <w:u w:val="single"/>
        </w:rPr>
      </w:pPr>
      <w:r w:rsidRPr="0034694F">
        <w:rPr>
          <w:rFonts w:cstheme="minorHAnsi"/>
          <w:b/>
          <w:bCs/>
          <w:u w:val="single"/>
        </w:rPr>
        <w:t>Welcome and Apologies</w:t>
      </w:r>
    </w:p>
    <w:p w14:paraId="6CC2B943" w14:textId="77777777" w:rsidR="00237445" w:rsidRDefault="00237445" w:rsidP="00237445">
      <w:pPr>
        <w:pStyle w:val="paragraph"/>
        <w:spacing w:before="0" w:beforeAutospacing="0" w:after="0" w:afterAutospacing="0"/>
        <w:ind w:left="9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Justyna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Kardasz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(VP Community) – chair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4A2B77" w14:textId="77777777" w:rsidR="00237445" w:rsidRDefault="00237445" w:rsidP="00237445">
      <w:pPr>
        <w:pStyle w:val="paragraph"/>
        <w:spacing w:before="0" w:beforeAutospacing="0" w:after="0" w:afterAutospacing="0"/>
        <w:ind w:left="9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Jamie Campbell – present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722BE8" w14:textId="77777777" w:rsidR="00237445" w:rsidRDefault="00237445" w:rsidP="00237445">
      <w:pPr>
        <w:pStyle w:val="paragraph"/>
        <w:spacing w:before="0" w:beforeAutospacing="0" w:after="0" w:afterAutospacing="0"/>
        <w:ind w:left="9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Jo Fitzpatrick – present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0B152E" w14:textId="77777777" w:rsidR="00237445" w:rsidRDefault="00237445" w:rsidP="00237445">
      <w:pPr>
        <w:pStyle w:val="paragraph"/>
        <w:spacing w:before="0" w:beforeAutospacing="0" w:after="0" w:afterAutospacing="0"/>
        <w:ind w:left="9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Cameron Pattinson – present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4DF591" w14:textId="77777777" w:rsidR="00237445" w:rsidRDefault="00237445" w:rsidP="00237445">
      <w:pPr>
        <w:pStyle w:val="paragraph"/>
        <w:spacing w:before="0" w:beforeAutospacing="0" w:after="0" w:afterAutospacing="0"/>
        <w:ind w:left="9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Ollie Page – present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D28902" w14:textId="29A232E8" w:rsidR="00237445" w:rsidRDefault="00237445" w:rsidP="00237445">
      <w:pPr>
        <w:pStyle w:val="paragraph"/>
        <w:spacing w:before="0" w:beforeAutospacing="0" w:after="0" w:afterAutospacing="0"/>
        <w:ind w:left="915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Shania Maritz – </w:t>
      </w:r>
      <w:r w:rsidR="009F7D8A">
        <w:rPr>
          <w:rStyle w:val="normaltextrun"/>
          <w:rFonts w:ascii="Calibri" w:hAnsi="Calibri" w:cs="Calibri"/>
          <w:sz w:val="22"/>
          <w:szCs w:val="22"/>
        </w:rPr>
        <w:t>present</w:t>
      </w:r>
    </w:p>
    <w:p w14:paraId="4E87A8F4" w14:textId="6D40B1E2" w:rsidR="009F7D8A" w:rsidRDefault="009F7D8A" w:rsidP="009F7D8A">
      <w:pPr>
        <w:pStyle w:val="paragraph"/>
        <w:spacing w:before="0" w:beforeAutospacing="0" w:after="0" w:afterAutospacing="0"/>
        <w:ind w:left="9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Karen Low – apologies</w:t>
      </w:r>
    </w:p>
    <w:p w14:paraId="27DEB039" w14:textId="5B2D9F07" w:rsidR="00237445" w:rsidRDefault="00237445" w:rsidP="00237445">
      <w:pPr>
        <w:pStyle w:val="paragraph"/>
        <w:spacing w:before="0" w:beforeAutospacing="0" w:after="0" w:afterAutospacing="0"/>
        <w:ind w:left="9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Natalie Brayshaw (Activities Coordinator) – clerk</w:t>
      </w:r>
    </w:p>
    <w:p w14:paraId="5A0AECAC" w14:textId="77777777" w:rsidR="003D6851" w:rsidRPr="0034694F" w:rsidRDefault="003D6851" w:rsidP="003D6851">
      <w:pPr>
        <w:pStyle w:val="ListParagraph"/>
        <w:ind w:left="410"/>
        <w:rPr>
          <w:rFonts w:cstheme="minorHAnsi"/>
        </w:rPr>
      </w:pPr>
    </w:p>
    <w:p w14:paraId="2C8164FB" w14:textId="076AF613" w:rsidR="00237445" w:rsidRPr="00237445" w:rsidRDefault="00040A8F" w:rsidP="00C53A2A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827CD8">
        <w:rPr>
          <w:rFonts w:cstheme="minorHAnsi"/>
          <w:b/>
          <w:bCs/>
          <w:u w:val="single"/>
        </w:rPr>
        <w:t xml:space="preserve">Approve Minutes from Societies Exec </w:t>
      </w:r>
      <w:r w:rsidR="00237445">
        <w:rPr>
          <w:rFonts w:cstheme="minorHAnsi"/>
          <w:b/>
          <w:bCs/>
          <w:u w:val="single"/>
        </w:rPr>
        <w:t>9</w:t>
      </w:r>
    </w:p>
    <w:p w14:paraId="4EE9E556" w14:textId="0B624B3A" w:rsidR="00C53A2A" w:rsidRPr="00C53A2A" w:rsidRDefault="00C53A2A" w:rsidP="00237445">
      <w:pPr>
        <w:ind w:left="207" w:firstLine="720"/>
        <w:rPr>
          <w:rFonts w:cstheme="minorHAnsi"/>
          <w:b/>
          <w:bCs/>
        </w:rPr>
      </w:pPr>
      <w:r w:rsidRPr="00237445">
        <w:rPr>
          <w:rFonts w:cstheme="minorHAnsi"/>
        </w:rPr>
        <w:t xml:space="preserve">Minutes </w:t>
      </w:r>
      <w:r w:rsidR="00EF5455">
        <w:rPr>
          <w:rFonts w:cstheme="minorHAnsi"/>
        </w:rPr>
        <w:t xml:space="preserve">were </w:t>
      </w:r>
      <w:r w:rsidRPr="00237445">
        <w:rPr>
          <w:rFonts w:cstheme="minorHAnsi"/>
        </w:rPr>
        <w:t>approved</w:t>
      </w:r>
      <w:r w:rsidR="00EF5455">
        <w:rPr>
          <w:rFonts w:cstheme="minorHAnsi"/>
        </w:rPr>
        <w:t>.</w:t>
      </w:r>
    </w:p>
    <w:p w14:paraId="5BE5A95A" w14:textId="77777777" w:rsidR="00040A8F" w:rsidRPr="00827CD8" w:rsidRDefault="00040A8F" w:rsidP="00040A8F">
      <w:pPr>
        <w:pStyle w:val="ListParagraph"/>
        <w:rPr>
          <w:rFonts w:cstheme="minorHAnsi"/>
          <w:b/>
          <w:bCs/>
          <w:u w:val="single"/>
        </w:rPr>
      </w:pPr>
    </w:p>
    <w:p w14:paraId="149ED756" w14:textId="7B0BAD33" w:rsidR="00040A8F" w:rsidRDefault="00040A8F" w:rsidP="00040A8F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827CD8">
        <w:rPr>
          <w:rFonts w:cstheme="minorHAnsi"/>
          <w:b/>
          <w:bCs/>
          <w:u w:val="single"/>
        </w:rPr>
        <w:t>Matters Arising</w:t>
      </w:r>
    </w:p>
    <w:p w14:paraId="0A006A54" w14:textId="77777777" w:rsidR="00237445" w:rsidRPr="00827CD8" w:rsidRDefault="00237445" w:rsidP="00237445">
      <w:pPr>
        <w:pStyle w:val="ListParagraph"/>
        <w:ind w:left="927"/>
        <w:rPr>
          <w:rFonts w:cstheme="minorHAnsi"/>
          <w:b/>
          <w:bCs/>
          <w:u w:val="single"/>
        </w:rPr>
      </w:pPr>
    </w:p>
    <w:p w14:paraId="166C450D" w14:textId="4BE5C655" w:rsidR="00237445" w:rsidRDefault="00237445" w:rsidP="00EF5455">
      <w:pPr>
        <w:numPr>
          <w:ilvl w:val="0"/>
          <w:numId w:val="9"/>
        </w:numPr>
        <w:tabs>
          <w:tab w:val="clear" w:pos="720"/>
          <w:tab w:val="num" w:pos="12"/>
        </w:tabs>
        <w:spacing w:after="0" w:line="240" w:lineRule="auto"/>
        <w:ind w:left="927" w:firstLine="0"/>
        <w:textAlignment w:val="baseline"/>
        <w:rPr>
          <w:rFonts w:ascii="Calibri" w:eastAsia="Times New Roman" w:hAnsi="Calibri" w:cs="Calibri"/>
          <w:lang w:eastAsia="en-GB"/>
        </w:rPr>
      </w:pPr>
      <w:r w:rsidRPr="00237445">
        <w:rPr>
          <w:rFonts w:ascii="Calibri" w:eastAsia="Times New Roman" w:hAnsi="Calibri" w:cs="Calibri"/>
          <w:lang w:eastAsia="en-GB"/>
        </w:rPr>
        <w:t>Part-Time and Distance Students in Societies </w:t>
      </w:r>
    </w:p>
    <w:p w14:paraId="48F67C40" w14:textId="509F89F2" w:rsidR="009F7D8A" w:rsidRDefault="009F7D8A" w:rsidP="00EF5455">
      <w:pPr>
        <w:numPr>
          <w:ilvl w:val="3"/>
          <w:numId w:val="17"/>
        </w:numPr>
        <w:spacing w:after="0" w:line="240" w:lineRule="auto"/>
        <w:ind w:left="2172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Videos were filmed and will be edited by 11</w:t>
      </w:r>
      <w:r w:rsidRPr="009F7D8A">
        <w:rPr>
          <w:rFonts w:ascii="Calibri" w:eastAsia="Times New Roman" w:hAnsi="Calibri" w:cs="Calibri"/>
          <w:vertAlign w:val="superscript"/>
          <w:lang w:eastAsia="en-GB"/>
        </w:rPr>
        <w:t>th</w:t>
      </w:r>
      <w:r>
        <w:rPr>
          <w:rFonts w:ascii="Calibri" w:eastAsia="Times New Roman" w:hAnsi="Calibri" w:cs="Calibri"/>
          <w:lang w:eastAsia="en-GB"/>
        </w:rPr>
        <w:t xml:space="preserve"> January</w:t>
      </w:r>
      <w:r w:rsidR="00AB5C3E">
        <w:rPr>
          <w:rFonts w:ascii="Calibri" w:eastAsia="Times New Roman" w:hAnsi="Calibri" w:cs="Calibri"/>
          <w:lang w:eastAsia="en-GB"/>
        </w:rPr>
        <w:t xml:space="preserve"> ready to post</w:t>
      </w:r>
    </w:p>
    <w:p w14:paraId="5CD13E60" w14:textId="77777777" w:rsidR="00AB5C3E" w:rsidRPr="00237445" w:rsidRDefault="00AB5C3E" w:rsidP="00EF5455">
      <w:pPr>
        <w:spacing w:after="0" w:line="240" w:lineRule="auto"/>
        <w:ind w:left="2172"/>
        <w:textAlignment w:val="baseline"/>
        <w:rPr>
          <w:rFonts w:ascii="Calibri" w:eastAsia="Times New Roman" w:hAnsi="Calibri" w:cs="Calibri"/>
          <w:lang w:eastAsia="en-GB"/>
        </w:rPr>
      </w:pPr>
    </w:p>
    <w:p w14:paraId="52A1C3A3" w14:textId="64DA9930" w:rsidR="00237445" w:rsidRDefault="00237445" w:rsidP="00EF5455">
      <w:pPr>
        <w:numPr>
          <w:ilvl w:val="0"/>
          <w:numId w:val="9"/>
        </w:numPr>
        <w:tabs>
          <w:tab w:val="clear" w:pos="720"/>
          <w:tab w:val="num" w:pos="12"/>
        </w:tabs>
        <w:spacing w:after="0" w:line="240" w:lineRule="auto"/>
        <w:ind w:left="927" w:firstLine="0"/>
        <w:textAlignment w:val="baseline"/>
        <w:rPr>
          <w:rFonts w:ascii="Calibri" w:eastAsia="Times New Roman" w:hAnsi="Calibri" w:cs="Calibri"/>
          <w:lang w:eastAsia="en-GB"/>
        </w:rPr>
      </w:pPr>
      <w:r w:rsidRPr="00237445">
        <w:rPr>
          <w:rFonts w:ascii="Calibri" w:eastAsia="Times New Roman" w:hAnsi="Calibri" w:cs="Calibri"/>
          <w:lang w:eastAsia="en-GB"/>
        </w:rPr>
        <w:t>Charity Month </w:t>
      </w:r>
    </w:p>
    <w:p w14:paraId="3133B28F" w14:textId="4FD4E5B4" w:rsidR="009F7D8A" w:rsidRDefault="002818FC" w:rsidP="00EF5455">
      <w:pPr>
        <w:numPr>
          <w:ilvl w:val="3"/>
          <w:numId w:val="18"/>
        </w:numPr>
        <w:spacing w:after="0" w:line="240" w:lineRule="auto"/>
        <w:ind w:left="2172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Videos </w:t>
      </w:r>
      <w:r w:rsidR="00EF5455">
        <w:rPr>
          <w:rFonts w:ascii="Calibri" w:eastAsia="Times New Roman" w:hAnsi="Calibri" w:cs="Calibri"/>
          <w:lang w:eastAsia="en-GB"/>
        </w:rPr>
        <w:t xml:space="preserve">are </w:t>
      </w:r>
      <w:r>
        <w:rPr>
          <w:rFonts w:ascii="Calibri" w:eastAsia="Times New Roman" w:hAnsi="Calibri" w:cs="Calibri"/>
          <w:lang w:eastAsia="en-GB"/>
        </w:rPr>
        <w:t xml:space="preserve">currently being edited, </w:t>
      </w:r>
      <w:r w:rsidR="009F7D8A">
        <w:rPr>
          <w:rFonts w:ascii="Calibri" w:eastAsia="Times New Roman" w:hAnsi="Calibri" w:cs="Calibri"/>
          <w:lang w:eastAsia="en-GB"/>
        </w:rPr>
        <w:t>JK to run past societies exec.</w:t>
      </w:r>
    </w:p>
    <w:p w14:paraId="31FB9B01" w14:textId="40BB4882" w:rsidR="009F7D8A" w:rsidRDefault="009F7D8A" w:rsidP="00EF5455">
      <w:pPr>
        <w:numPr>
          <w:ilvl w:val="3"/>
          <w:numId w:val="18"/>
        </w:numPr>
        <w:spacing w:after="0" w:line="240" w:lineRule="auto"/>
        <w:ind w:left="2172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Post up on the Instagram prior to Christmas, no questions</w:t>
      </w:r>
      <w:r w:rsidR="00AB5C3E">
        <w:rPr>
          <w:rFonts w:ascii="Calibri" w:eastAsia="Times New Roman" w:hAnsi="Calibri" w:cs="Calibri"/>
          <w:lang w:eastAsia="en-GB"/>
        </w:rPr>
        <w:t xml:space="preserve"> arising</w:t>
      </w:r>
      <w:r>
        <w:rPr>
          <w:rFonts w:ascii="Calibri" w:eastAsia="Times New Roman" w:hAnsi="Calibri" w:cs="Calibri"/>
          <w:lang w:eastAsia="en-GB"/>
        </w:rPr>
        <w:t xml:space="preserve"> as of yet</w:t>
      </w:r>
    </w:p>
    <w:p w14:paraId="4BFA479F" w14:textId="6BD986A7" w:rsidR="009F7D8A" w:rsidRDefault="009F7D8A" w:rsidP="00EF5455">
      <w:pPr>
        <w:numPr>
          <w:ilvl w:val="3"/>
          <w:numId w:val="18"/>
        </w:numPr>
        <w:spacing w:after="0" w:line="240" w:lineRule="auto"/>
        <w:ind w:left="2172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Video to be shared to Instagram</w:t>
      </w:r>
    </w:p>
    <w:p w14:paraId="6CE446A1" w14:textId="357D0894" w:rsidR="009F7D8A" w:rsidRPr="00237445" w:rsidRDefault="009F7D8A" w:rsidP="00EF5455">
      <w:pPr>
        <w:numPr>
          <w:ilvl w:val="3"/>
          <w:numId w:val="18"/>
        </w:numPr>
        <w:spacing w:after="0" w:line="240" w:lineRule="auto"/>
        <w:ind w:left="2172"/>
        <w:textAlignment w:val="baseline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Will be pushed at General Meeting</w:t>
      </w:r>
    </w:p>
    <w:p w14:paraId="3B3C0B97" w14:textId="7D2CC4E9" w:rsidR="00237445" w:rsidRPr="00237445" w:rsidRDefault="00237445" w:rsidP="00237445">
      <w:pPr>
        <w:spacing w:after="0" w:line="240" w:lineRule="auto"/>
        <w:ind w:left="915"/>
        <w:textAlignment w:val="baseline"/>
        <w:rPr>
          <w:rFonts w:ascii="Calibri" w:eastAsia="Times New Roman" w:hAnsi="Calibri" w:cs="Calibri"/>
          <w:lang w:eastAsia="en-GB"/>
        </w:rPr>
      </w:pPr>
    </w:p>
    <w:p w14:paraId="7E4E2537" w14:textId="77777777" w:rsidR="00491647" w:rsidRPr="0034694F" w:rsidRDefault="00491647" w:rsidP="00491647">
      <w:pPr>
        <w:pStyle w:val="ListParagraph"/>
        <w:rPr>
          <w:rFonts w:cstheme="minorHAnsi"/>
          <w:b/>
          <w:bCs/>
          <w:color w:val="000000" w:themeColor="text1"/>
        </w:rPr>
      </w:pPr>
    </w:p>
    <w:p w14:paraId="3071E327" w14:textId="77777777" w:rsidR="00040A8F" w:rsidRPr="0034694F" w:rsidRDefault="00040A8F" w:rsidP="00040A8F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34694F">
        <w:rPr>
          <w:rFonts w:cstheme="minorHAnsi"/>
          <w:b/>
          <w:bCs/>
          <w:u w:val="single"/>
        </w:rPr>
        <w:t>Budget Update</w:t>
      </w:r>
    </w:p>
    <w:p w14:paraId="1C2415AE" w14:textId="4C07CA12" w:rsidR="00040A8F" w:rsidRDefault="00040A8F" w:rsidP="00C91E6B">
      <w:pPr>
        <w:pStyle w:val="ListParagraph"/>
        <w:ind w:left="927"/>
        <w:rPr>
          <w:rFonts w:cstheme="minorHAnsi"/>
          <w:b/>
          <w:bCs/>
          <w:u w:val="singl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237445" w:rsidRPr="00237445" w14:paraId="4844EDBC" w14:textId="77777777" w:rsidTr="00B75C5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4FCC2" w14:textId="77777777" w:rsidR="00237445" w:rsidRPr="00237445" w:rsidRDefault="00237445" w:rsidP="00B75C5B">
            <w:p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19BB0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Arts and Culture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E5021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General Pot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237445" w:rsidRPr="00237445" w14:paraId="49A723F7" w14:textId="77777777" w:rsidTr="00B75C5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126C8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Start of year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198633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£15,000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E0734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£40,000 </w:t>
            </w:r>
          </w:p>
        </w:tc>
      </w:tr>
      <w:tr w:rsidR="00237445" w:rsidRPr="00237445" w14:paraId="52426E6F" w14:textId="77777777" w:rsidTr="00B75C5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1B9EE9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1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C24DD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£14,410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F126A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£38,785.26 </w:t>
            </w:r>
          </w:p>
        </w:tc>
      </w:tr>
      <w:tr w:rsidR="00237445" w:rsidRPr="00237445" w14:paraId="2318432E" w14:textId="77777777" w:rsidTr="00B75C5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9370F7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2 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618901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£12,964.82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D1939A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£38,135.26 </w:t>
            </w:r>
          </w:p>
        </w:tc>
      </w:tr>
      <w:tr w:rsidR="00237445" w:rsidRPr="00237445" w14:paraId="514E71D2" w14:textId="77777777" w:rsidTr="00B75C5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5F314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3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DB4F62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£10,324.82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814C06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£36,328.79 </w:t>
            </w:r>
          </w:p>
        </w:tc>
      </w:tr>
      <w:tr w:rsidR="00237445" w:rsidRPr="00237445" w14:paraId="0C484229" w14:textId="77777777" w:rsidTr="00B75C5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177DB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4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FDBFC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£9780.77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771AB3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£35,233.79 </w:t>
            </w:r>
          </w:p>
        </w:tc>
      </w:tr>
      <w:tr w:rsidR="00237445" w:rsidRPr="00237445" w14:paraId="7EE5B337" w14:textId="77777777" w:rsidTr="00B75C5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EDF8F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5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73416B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£9580.77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1A939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£34,797.26 </w:t>
            </w:r>
          </w:p>
        </w:tc>
      </w:tr>
      <w:tr w:rsidR="00237445" w:rsidRPr="00237445" w14:paraId="0E4A7A0A" w14:textId="77777777" w:rsidTr="00B75C5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193812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6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88E460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£6957.08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AE2EE9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£30,723.79 </w:t>
            </w:r>
          </w:p>
        </w:tc>
      </w:tr>
      <w:tr w:rsidR="00237445" w:rsidRPr="00237445" w14:paraId="482525B8" w14:textId="77777777" w:rsidTr="00B75C5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8797E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7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99C8E4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£4930.68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C9ECD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£28,528.88 </w:t>
            </w:r>
          </w:p>
        </w:tc>
      </w:tr>
      <w:tr w:rsidR="00237445" w:rsidRPr="00237445" w14:paraId="4C7559D3" w14:textId="77777777" w:rsidTr="00B75C5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4D870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8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01D4D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£4930.68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C0D9EE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£27,836.10 </w:t>
            </w:r>
          </w:p>
        </w:tc>
      </w:tr>
      <w:tr w:rsidR="00237445" w:rsidRPr="00237445" w14:paraId="79961524" w14:textId="77777777" w:rsidTr="00B75C5B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3CFBD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9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56891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£4751.02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95386" w14:textId="77777777" w:rsidR="00237445" w:rsidRPr="00237445" w:rsidRDefault="00237445" w:rsidP="00B75C5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£27,691.10 </w:t>
            </w:r>
          </w:p>
        </w:tc>
      </w:tr>
    </w:tbl>
    <w:p w14:paraId="66363781" w14:textId="2503C09F" w:rsidR="00C91E6B" w:rsidRDefault="00C91E6B" w:rsidP="00040A8F">
      <w:pPr>
        <w:pStyle w:val="ListParagraph"/>
        <w:rPr>
          <w:rFonts w:cstheme="minorHAnsi"/>
          <w:b/>
          <w:bCs/>
          <w:u w:val="single"/>
        </w:rPr>
      </w:pPr>
    </w:p>
    <w:p w14:paraId="06CD1037" w14:textId="082C42C0" w:rsidR="002818FC" w:rsidRPr="00EF5455" w:rsidRDefault="002818FC" w:rsidP="00EF5455">
      <w:pPr>
        <w:pStyle w:val="ListParagraph"/>
        <w:rPr>
          <w:rFonts w:cstheme="minorHAnsi"/>
        </w:rPr>
      </w:pPr>
      <w:r w:rsidRPr="002818FC">
        <w:rPr>
          <w:rFonts w:cstheme="minorHAnsi"/>
        </w:rPr>
        <w:t>JK noted this is around where we’d want to be at this time of year</w:t>
      </w:r>
      <w:r w:rsidR="00EF5455">
        <w:rPr>
          <w:rFonts w:cstheme="minorHAnsi"/>
        </w:rPr>
        <w:t>, and that that the f</w:t>
      </w:r>
      <w:r w:rsidRPr="00EF5455">
        <w:rPr>
          <w:rFonts w:cstheme="minorHAnsi"/>
        </w:rPr>
        <w:t xml:space="preserve">ocus </w:t>
      </w:r>
      <w:r w:rsidR="00EF5455">
        <w:rPr>
          <w:rFonts w:cstheme="minorHAnsi"/>
        </w:rPr>
        <w:t xml:space="preserve">should be </w:t>
      </w:r>
      <w:r w:rsidRPr="00EF5455">
        <w:rPr>
          <w:rFonts w:cstheme="minorHAnsi"/>
        </w:rPr>
        <w:t>on pushing Arts and Culture first.</w:t>
      </w:r>
    </w:p>
    <w:p w14:paraId="3F0400C6" w14:textId="77777777" w:rsidR="002818FC" w:rsidRDefault="002818FC" w:rsidP="00040A8F">
      <w:pPr>
        <w:pStyle w:val="ListParagraph"/>
        <w:rPr>
          <w:rFonts w:cstheme="minorHAnsi"/>
          <w:b/>
          <w:bCs/>
          <w:u w:val="single"/>
        </w:rPr>
      </w:pPr>
    </w:p>
    <w:p w14:paraId="1A9DE0EF" w14:textId="22E9FE2C" w:rsidR="00237445" w:rsidRPr="00237445" w:rsidRDefault="00CE61FA" w:rsidP="00237445">
      <w:pPr>
        <w:pStyle w:val="ListParagraph"/>
        <w:numPr>
          <w:ilvl w:val="0"/>
          <w:numId w:val="1"/>
        </w:numPr>
        <w:rPr>
          <w:rFonts w:cstheme="minorHAnsi"/>
        </w:rPr>
      </w:pPr>
      <w:r w:rsidRPr="00CE61FA">
        <w:rPr>
          <w:rFonts w:cstheme="minorHAnsi"/>
          <w:b/>
          <w:bCs/>
          <w:u w:val="single"/>
        </w:rPr>
        <w:lastRenderedPageBreak/>
        <w:t>New Affiliation Requests</w:t>
      </w:r>
      <w:r>
        <w:rPr>
          <w:rFonts w:cstheme="minorHAnsi"/>
        </w:rPr>
        <w:t xml:space="preserve"> </w:t>
      </w:r>
      <w:r w:rsidR="00237445" w:rsidRPr="00237445">
        <w:rPr>
          <w:rStyle w:val="eop"/>
          <w:rFonts w:ascii="Calibri" w:hAnsi="Calibri" w:cs="Calibri"/>
        </w:rPr>
        <w:t> </w:t>
      </w:r>
    </w:p>
    <w:p w14:paraId="35CAE773" w14:textId="5573865A" w:rsidR="00237445" w:rsidRDefault="00237445" w:rsidP="00EF5455">
      <w:pPr>
        <w:pStyle w:val="paragraph"/>
        <w:numPr>
          <w:ilvl w:val="0"/>
          <w:numId w:val="12"/>
        </w:numPr>
        <w:tabs>
          <w:tab w:val="clear" w:pos="720"/>
          <w:tab w:val="num" w:pos="12"/>
        </w:tabs>
        <w:spacing w:before="0" w:beforeAutospacing="0" w:after="0" w:afterAutospacing="0"/>
        <w:ind w:left="927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Cooking Society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F61804" w14:textId="30701F8D" w:rsidR="002818FC" w:rsidRDefault="002818FC" w:rsidP="00EF5455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Jo - are the aims different enough for the </w:t>
      </w:r>
      <w:r w:rsidR="00EF5455">
        <w:rPr>
          <w:rStyle w:val="eop"/>
          <w:rFonts w:ascii="Calibri" w:hAnsi="Calibri" w:cs="Calibri"/>
          <w:sz w:val="22"/>
          <w:szCs w:val="22"/>
        </w:rPr>
        <w:t>F</w:t>
      </w:r>
      <w:r>
        <w:rPr>
          <w:rStyle w:val="eop"/>
          <w:rFonts w:ascii="Calibri" w:hAnsi="Calibri" w:cs="Calibri"/>
          <w:sz w:val="22"/>
          <w:szCs w:val="22"/>
        </w:rPr>
        <w:t xml:space="preserve">ood </w:t>
      </w:r>
      <w:r w:rsidR="00EF5455">
        <w:rPr>
          <w:rStyle w:val="eop"/>
          <w:rFonts w:ascii="Calibri" w:hAnsi="Calibri" w:cs="Calibri"/>
          <w:sz w:val="22"/>
          <w:szCs w:val="22"/>
        </w:rPr>
        <w:t>S</w:t>
      </w:r>
      <w:r>
        <w:rPr>
          <w:rStyle w:val="eop"/>
          <w:rFonts w:ascii="Calibri" w:hAnsi="Calibri" w:cs="Calibri"/>
          <w:sz w:val="22"/>
          <w:szCs w:val="22"/>
        </w:rPr>
        <w:t>ociety</w:t>
      </w:r>
      <w:r w:rsidR="00EF5455">
        <w:rPr>
          <w:rStyle w:val="eop"/>
          <w:rFonts w:ascii="Calibri" w:hAnsi="Calibri" w:cs="Calibri"/>
          <w:sz w:val="22"/>
          <w:szCs w:val="22"/>
        </w:rPr>
        <w:t>?</w:t>
      </w:r>
    </w:p>
    <w:p w14:paraId="3713EB53" w14:textId="1497E2DA" w:rsidR="002818FC" w:rsidRDefault="002818FC" w:rsidP="00EF5455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Justyna - Food Society </w:t>
      </w:r>
      <w:r w:rsidR="00EF5455">
        <w:rPr>
          <w:rStyle w:val="eop"/>
          <w:rFonts w:ascii="Calibri" w:hAnsi="Calibri" w:cs="Calibri"/>
          <w:sz w:val="22"/>
          <w:szCs w:val="22"/>
        </w:rPr>
        <w:t xml:space="preserve">is </w:t>
      </w:r>
      <w:r>
        <w:rPr>
          <w:rStyle w:val="eop"/>
          <w:rFonts w:ascii="Calibri" w:hAnsi="Calibri" w:cs="Calibri"/>
          <w:sz w:val="22"/>
          <w:szCs w:val="22"/>
        </w:rPr>
        <w:t>more about experiencing food culture rather than cooking</w:t>
      </w:r>
    </w:p>
    <w:p w14:paraId="53C52494" w14:textId="3C583BC4" w:rsidR="002818FC" w:rsidRDefault="002818FC" w:rsidP="00EF5455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Signpost to advice hub in feedback</w:t>
      </w:r>
    </w:p>
    <w:p w14:paraId="2CA0A691" w14:textId="7EF34B23" w:rsidR="002818FC" w:rsidRDefault="002818FC" w:rsidP="00EF5455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Lots of committee members already</w:t>
      </w:r>
    </w:p>
    <w:p w14:paraId="11885003" w14:textId="71556B35" w:rsidR="002818FC" w:rsidRDefault="002818FC" w:rsidP="00EF5455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Questions around zero membership fee; potential to charge</w:t>
      </w:r>
      <w:r w:rsidR="00EF5455">
        <w:rPr>
          <w:rStyle w:val="eop"/>
          <w:rFonts w:ascii="Calibri" w:hAnsi="Calibri" w:cs="Calibri"/>
          <w:sz w:val="22"/>
          <w:szCs w:val="22"/>
        </w:rPr>
        <w:t xml:space="preserve"> for events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</w:p>
    <w:p w14:paraId="183F4973" w14:textId="46A2DF5C" w:rsidR="002818FC" w:rsidRDefault="00EF5455" w:rsidP="00EF5455">
      <w:pPr>
        <w:pStyle w:val="paragraph"/>
        <w:numPr>
          <w:ilvl w:val="2"/>
          <w:numId w:val="20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F5455">
        <w:rPr>
          <w:rStyle w:val="eop"/>
          <w:rFonts w:ascii="Calibri" w:hAnsi="Calibri" w:cs="Calibri"/>
          <w:sz w:val="22"/>
          <w:szCs w:val="22"/>
          <w:highlight w:val="green"/>
        </w:rPr>
        <w:t>Approved</w:t>
      </w:r>
    </w:p>
    <w:p w14:paraId="0D786273" w14:textId="77777777" w:rsidR="002818FC" w:rsidRDefault="002818FC" w:rsidP="00EF5455">
      <w:pPr>
        <w:pStyle w:val="paragraph"/>
        <w:spacing w:before="0" w:beforeAutospacing="0" w:after="0" w:afterAutospacing="0"/>
        <w:ind w:left="2172"/>
        <w:textAlignment w:val="baseline"/>
        <w:rPr>
          <w:rFonts w:ascii="Calibri" w:hAnsi="Calibri" w:cs="Calibri"/>
          <w:sz w:val="22"/>
          <w:szCs w:val="22"/>
        </w:rPr>
      </w:pPr>
    </w:p>
    <w:p w14:paraId="441DEA36" w14:textId="151CC667" w:rsidR="00237445" w:rsidRDefault="00237445" w:rsidP="00EF5455">
      <w:pPr>
        <w:pStyle w:val="paragraph"/>
        <w:numPr>
          <w:ilvl w:val="0"/>
          <w:numId w:val="12"/>
        </w:numPr>
        <w:tabs>
          <w:tab w:val="clear" w:pos="720"/>
          <w:tab w:val="num" w:pos="12"/>
        </w:tabs>
        <w:spacing w:before="0" w:beforeAutospacing="0" w:after="0" w:afterAutospacing="0"/>
        <w:ind w:left="927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Ghanaian Students' Association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F4261A" w14:textId="77777777" w:rsidR="002818FC" w:rsidRDefault="002818FC" w:rsidP="00EF5455">
      <w:pPr>
        <w:pStyle w:val="paragraph"/>
        <w:spacing w:before="0" w:beforeAutospacing="0" w:after="0" w:afterAutospacing="0"/>
        <w:ind w:left="2172"/>
        <w:textAlignment w:val="baseline"/>
        <w:rPr>
          <w:rFonts w:ascii="Calibri" w:hAnsi="Calibri" w:cs="Calibri"/>
          <w:sz w:val="22"/>
          <w:szCs w:val="22"/>
        </w:rPr>
      </w:pPr>
    </w:p>
    <w:p w14:paraId="302F6F3D" w14:textId="004BA45D" w:rsidR="002818FC" w:rsidRDefault="002818FC" w:rsidP="00EF5455">
      <w:pPr>
        <w:pStyle w:val="paragraph"/>
        <w:numPr>
          <w:ilvl w:val="2"/>
          <w:numId w:val="2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Ollie – questions around democratic process of committee </w:t>
      </w:r>
      <w:r w:rsidR="00EF5455">
        <w:rPr>
          <w:rStyle w:val="eop"/>
          <w:rFonts w:ascii="Calibri" w:hAnsi="Calibri" w:cs="Calibri"/>
          <w:sz w:val="22"/>
          <w:szCs w:val="22"/>
        </w:rPr>
        <w:t>members</w:t>
      </w:r>
      <w:r>
        <w:rPr>
          <w:rStyle w:val="eop"/>
          <w:rFonts w:ascii="Calibri" w:hAnsi="Calibri" w:cs="Calibri"/>
          <w:sz w:val="22"/>
          <w:szCs w:val="22"/>
        </w:rPr>
        <w:t xml:space="preserve"> “to be added later”</w:t>
      </w:r>
    </w:p>
    <w:p w14:paraId="1CC7E01E" w14:textId="74FEB973" w:rsidR="002818FC" w:rsidRDefault="002818FC" w:rsidP="00EF5455">
      <w:pPr>
        <w:pStyle w:val="paragraph"/>
        <w:numPr>
          <w:ilvl w:val="2"/>
          <w:numId w:val="2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Happy to approve</w:t>
      </w:r>
      <w:r w:rsidR="00EF5455">
        <w:rPr>
          <w:rStyle w:val="eop"/>
          <w:rFonts w:ascii="Calibri" w:hAnsi="Calibri" w:cs="Calibri"/>
          <w:sz w:val="22"/>
          <w:szCs w:val="22"/>
        </w:rPr>
        <w:t>, with the feedback that o</w:t>
      </w:r>
      <w:r w:rsidRPr="00EF5455">
        <w:rPr>
          <w:rStyle w:val="eop"/>
          <w:rFonts w:ascii="Calibri" w:hAnsi="Calibri" w:cs="Calibri"/>
          <w:sz w:val="22"/>
          <w:szCs w:val="22"/>
        </w:rPr>
        <w:t>nce affiliated, members must be elected democratically.</w:t>
      </w:r>
    </w:p>
    <w:p w14:paraId="6B1D71E0" w14:textId="039163C6" w:rsidR="00EF5455" w:rsidRPr="00EF5455" w:rsidRDefault="00EF5455" w:rsidP="00EF5455">
      <w:pPr>
        <w:pStyle w:val="paragraph"/>
        <w:numPr>
          <w:ilvl w:val="2"/>
          <w:numId w:val="2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EF5455">
        <w:rPr>
          <w:rStyle w:val="eop"/>
          <w:rFonts w:ascii="Calibri" w:hAnsi="Calibri" w:cs="Calibri"/>
          <w:sz w:val="22"/>
          <w:szCs w:val="22"/>
          <w:highlight w:val="green"/>
        </w:rPr>
        <w:t>Approved</w:t>
      </w:r>
    </w:p>
    <w:p w14:paraId="65774CDE" w14:textId="77777777" w:rsidR="00237445" w:rsidRPr="00237445" w:rsidRDefault="00237445" w:rsidP="00237445">
      <w:pPr>
        <w:rPr>
          <w:rFonts w:cstheme="minorHAnsi"/>
        </w:rPr>
      </w:pPr>
    </w:p>
    <w:p w14:paraId="580DBB24" w14:textId="77777777" w:rsidR="00B7749C" w:rsidRPr="00B7749C" w:rsidRDefault="00B7749C" w:rsidP="00B7749C">
      <w:pPr>
        <w:rPr>
          <w:rFonts w:cstheme="minorHAnsi"/>
        </w:rPr>
      </w:pPr>
    </w:p>
    <w:p w14:paraId="5B5643E2" w14:textId="5270792F" w:rsidR="00CE61FA" w:rsidRDefault="00CE61FA" w:rsidP="00B7749C">
      <w:pPr>
        <w:pStyle w:val="ListParagraph"/>
        <w:numPr>
          <w:ilvl w:val="0"/>
          <w:numId w:val="1"/>
        </w:numPr>
        <w:rPr>
          <w:rFonts w:cstheme="minorHAnsi"/>
          <w:color w:val="FF0000"/>
        </w:rPr>
      </w:pPr>
      <w:r w:rsidRPr="00B7749C">
        <w:rPr>
          <w:rFonts w:cstheme="minorHAnsi"/>
          <w:b/>
          <w:bCs/>
          <w:color w:val="000000" w:themeColor="text1"/>
          <w:u w:val="single"/>
        </w:rPr>
        <w:t>Grant Requests. Total</w:t>
      </w:r>
      <w:r w:rsidR="00286C3F">
        <w:rPr>
          <w:rFonts w:cstheme="minorHAnsi"/>
          <w:b/>
          <w:bCs/>
          <w:color w:val="000000" w:themeColor="text1"/>
          <w:u w:val="single"/>
        </w:rPr>
        <w:t>: £400</w:t>
      </w:r>
    </w:p>
    <w:p w14:paraId="58A041BA" w14:textId="77777777" w:rsidR="00237445" w:rsidRDefault="00237445" w:rsidP="00237445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Electronic Music Society – Frequencies (Grant #1551)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70666D2" w14:textId="77777777" w:rsidR="00237445" w:rsidRDefault="00237445" w:rsidP="00237445">
      <w:pPr>
        <w:pStyle w:val="paragraph"/>
        <w:numPr>
          <w:ilvl w:val="0"/>
          <w:numId w:val="13"/>
        </w:numPr>
        <w:spacing w:before="0" w:beforeAutospacing="0" w:after="0" w:afterAutospacing="0"/>
        <w:ind w:left="127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Requested: £300 (100%)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A34F7E" w14:textId="77777777" w:rsidR="00237445" w:rsidRDefault="00237445" w:rsidP="00237445">
      <w:pPr>
        <w:pStyle w:val="paragraph"/>
        <w:numPr>
          <w:ilvl w:val="0"/>
          <w:numId w:val="13"/>
        </w:numPr>
        <w:spacing w:before="0" w:beforeAutospacing="0" w:after="0" w:afterAutospacing="0"/>
        <w:ind w:left="127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Expected Income: £0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2D805E" w14:textId="77777777" w:rsidR="00237445" w:rsidRDefault="00237445" w:rsidP="00237445">
      <w:pPr>
        <w:pStyle w:val="paragraph"/>
        <w:numPr>
          <w:ilvl w:val="0"/>
          <w:numId w:val="13"/>
        </w:numPr>
        <w:spacing w:before="0" w:beforeAutospacing="0" w:after="0" w:afterAutospacing="0"/>
        <w:ind w:left="127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Total Budget: £300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A2900F" w14:textId="734E61D6" w:rsidR="00237445" w:rsidRDefault="00237445" w:rsidP="00237445">
      <w:pPr>
        <w:pStyle w:val="paragraph"/>
        <w:numPr>
          <w:ilvl w:val="0"/>
          <w:numId w:val="13"/>
        </w:numPr>
        <w:spacing w:before="0" w:beforeAutospacing="0" w:after="0" w:afterAutospacing="0"/>
        <w:ind w:left="1275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Members: 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EF5455">
        <w:rPr>
          <w:rStyle w:val="eop"/>
          <w:rFonts w:ascii="Calibri" w:hAnsi="Calibri" w:cs="Calibri"/>
          <w:sz w:val="22"/>
          <w:szCs w:val="22"/>
        </w:rPr>
        <w:t>36</w:t>
      </w:r>
    </w:p>
    <w:p w14:paraId="29485167" w14:textId="5667A28D" w:rsidR="002818FC" w:rsidRDefault="002818FC" w:rsidP="002818FC">
      <w:pPr>
        <w:pStyle w:val="paragraph"/>
        <w:spacing w:before="0" w:beforeAutospacing="0" w:after="0" w:afterAutospacing="0"/>
        <w:ind w:left="1275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0D3D5A9" w14:textId="000FE53C" w:rsidR="002818FC" w:rsidRDefault="002818FC" w:rsidP="002818FC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 – a need to further explain why Stereo is being used at a cost of £300 rather than</w:t>
      </w:r>
      <w:r w:rsidR="00286C3F">
        <w:rPr>
          <w:rFonts w:ascii="Calibri" w:hAnsi="Calibri" w:cs="Calibri"/>
          <w:sz w:val="22"/>
          <w:szCs w:val="22"/>
        </w:rPr>
        <w:t xml:space="preserve"> alternative venues</w:t>
      </w:r>
    </w:p>
    <w:p w14:paraId="7CD9D0C6" w14:textId="77777777" w:rsidR="0049465F" w:rsidRDefault="0049465F" w:rsidP="002818FC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1734058F" w14:textId="4B2B374D" w:rsidR="002818FC" w:rsidRDefault="002818FC" w:rsidP="002818FC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Jamie – other unis are being invited; potential only a small number of Strath students will</w:t>
      </w:r>
      <w:r w:rsidR="00A713E3">
        <w:rPr>
          <w:rFonts w:ascii="Calibri" w:hAnsi="Calibri" w:cs="Calibri"/>
          <w:sz w:val="22"/>
          <w:szCs w:val="22"/>
        </w:rPr>
        <w:t xml:space="preserve"> benefit</w:t>
      </w:r>
    </w:p>
    <w:p w14:paraId="53F55C1D" w14:textId="77777777" w:rsidR="0049465F" w:rsidRDefault="0049465F" w:rsidP="002818FC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6411C430" w14:textId="06DBA7E5" w:rsidR="0049465F" w:rsidRDefault="001B2C5A" w:rsidP="0049465F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Justyna – a</w:t>
      </w:r>
      <w:r w:rsidR="002818FC">
        <w:rPr>
          <w:rFonts w:ascii="Calibri" w:hAnsi="Calibri" w:cs="Calibri"/>
          <w:sz w:val="22"/>
          <w:szCs w:val="22"/>
        </w:rPr>
        <w:t>s a new society</w:t>
      </w:r>
      <w:r>
        <w:rPr>
          <w:rFonts w:ascii="Calibri" w:hAnsi="Calibri" w:cs="Calibri"/>
          <w:sz w:val="22"/>
          <w:szCs w:val="22"/>
        </w:rPr>
        <w:t xml:space="preserve"> </w:t>
      </w:r>
      <w:r w:rsidR="002818FC">
        <w:rPr>
          <w:rFonts w:ascii="Calibri" w:hAnsi="Calibri" w:cs="Calibri"/>
          <w:sz w:val="22"/>
          <w:szCs w:val="22"/>
        </w:rPr>
        <w:t xml:space="preserve">we are happy to give feedback; there is another socs. </w:t>
      </w:r>
      <w:r>
        <w:rPr>
          <w:rFonts w:ascii="Calibri" w:hAnsi="Calibri" w:cs="Calibri"/>
          <w:sz w:val="22"/>
          <w:szCs w:val="22"/>
        </w:rPr>
        <w:t>e</w:t>
      </w:r>
      <w:r w:rsidR="002818FC">
        <w:rPr>
          <w:rFonts w:ascii="Calibri" w:hAnsi="Calibri" w:cs="Calibri"/>
          <w:sz w:val="22"/>
          <w:szCs w:val="22"/>
        </w:rPr>
        <w:t>xe</w:t>
      </w:r>
      <w:r w:rsidR="00A713E3">
        <w:rPr>
          <w:rFonts w:ascii="Calibri" w:hAnsi="Calibri" w:cs="Calibri"/>
          <w:sz w:val="22"/>
          <w:szCs w:val="22"/>
        </w:rPr>
        <w:t>c before proposed event</w:t>
      </w:r>
    </w:p>
    <w:p w14:paraId="33C4AA20" w14:textId="77777777" w:rsidR="0049465F" w:rsidRDefault="0049465F" w:rsidP="0049465F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0CFDD07A" w14:textId="1ABF4E5E" w:rsidR="0049465F" w:rsidRDefault="0049465F" w:rsidP="0049465F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Jamie – charge associate members £5 but nothing for student members</w:t>
      </w:r>
    </w:p>
    <w:p w14:paraId="382E1D3A" w14:textId="77777777" w:rsidR="0049465F" w:rsidRDefault="0049465F" w:rsidP="0049465F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0481352A" w14:textId="0BAB03FD" w:rsidR="0049465F" w:rsidRDefault="0049465F" w:rsidP="0049465F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Shania </w:t>
      </w:r>
      <w:r>
        <w:rPr>
          <w:rFonts w:ascii="Calibri" w:hAnsi="Calibri" w:cs="Calibri"/>
          <w:sz w:val="22"/>
          <w:szCs w:val="22"/>
        </w:rPr>
        <w:t>– co</w:t>
      </w:r>
      <w:r>
        <w:rPr>
          <w:rFonts w:ascii="Calibri" w:hAnsi="Calibri" w:cs="Calibri"/>
          <w:sz w:val="22"/>
          <w:szCs w:val="22"/>
        </w:rPr>
        <w:t>uld they DJ events within the venue; is the equipment fit for purpose? Could subsidise costs of borrowing equipment.</w:t>
      </w:r>
      <w:r>
        <w:rPr>
          <w:rFonts w:ascii="Calibri" w:hAnsi="Calibri" w:cs="Calibri"/>
          <w:sz w:val="22"/>
          <w:szCs w:val="22"/>
        </w:rPr>
        <w:t xml:space="preserve"> M</w:t>
      </w:r>
      <w:r>
        <w:rPr>
          <w:rFonts w:ascii="Calibri" w:hAnsi="Calibri" w:cs="Calibri"/>
          <w:sz w:val="22"/>
          <w:szCs w:val="22"/>
        </w:rPr>
        <w:t>ake sure they know that students from other Unis can come into the Union if they sign in</w:t>
      </w:r>
    </w:p>
    <w:p w14:paraId="2AB31CE1" w14:textId="34679E8F" w:rsidR="001B2C5A" w:rsidRDefault="001B2C5A" w:rsidP="0049465F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063A9DFB" w14:textId="710697CA" w:rsidR="001B2C5A" w:rsidRDefault="001B2C5A" w:rsidP="002818FC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Application could be improved by:</w:t>
      </w:r>
    </w:p>
    <w:p w14:paraId="24FA02C4" w14:textId="2648DFB6" w:rsidR="001B2C5A" w:rsidRDefault="001B2C5A" w:rsidP="002818FC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54BB2008" w14:textId="0ACA00B1" w:rsidR="001B2C5A" w:rsidRDefault="001B2C5A" w:rsidP="0049465F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Cost comparison of other venues</w:t>
      </w:r>
    </w:p>
    <w:p w14:paraId="11981DE2" w14:textId="48772106" w:rsidR="001B2C5A" w:rsidRDefault="001B2C5A" w:rsidP="0049465F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Correspondence from the venue / evidence of cost</w:t>
      </w:r>
    </w:p>
    <w:p w14:paraId="1D3ACC9B" w14:textId="74E03F6D" w:rsidR="001B2C5A" w:rsidRDefault="001B2C5A" w:rsidP="0049465F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Detail of how this will benefit Strathclyde students overall</w:t>
      </w:r>
    </w:p>
    <w:p w14:paraId="59EE3F18" w14:textId="45490785" w:rsidR="001B2C5A" w:rsidRDefault="001B2C5A" w:rsidP="0049465F">
      <w:pPr>
        <w:pStyle w:val="paragraph"/>
        <w:numPr>
          <w:ilvl w:val="1"/>
          <w:numId w:val="2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>art funding e.g. through ticket</w:t>
      </w:r>
      <w:r w:rsidR="0049465F">
        <w:rPr>
          <w:rFonts w:ascii="Calibri" w:hAnsi="Calibri" w:cs="Calibri"/>
          <w:sz w:val="22"/>
          <w:szCs w:val="22"/>
        </w:rPr>
        <w:t xml:space="preserve"> sales</w:t>
      </w:r>
      <w:r>
        <w:rPr>
          <w:rFonts w:ascii="Calibri" w:hAnsi="Calibri" w:cs="Calibri"/>
          <w:sz w:val="22"/>
          <w:szCs w:val="22"/>
        </w:rPr>
        <w:t xml:space="preserve"> (appreciating this may not be allowed by the venue)</w:t>
      </w:r>
      <w:r w:rsidR="0049465F">
        <w:rPr>
          <w:rFonts w:ascii="Calibri" w:hAnsi="Calibri" w:cs="Calibri"/>
          <w:sz w:val="22"/>
          <w:szCs w:val="22"/>
        </w:rPr>
        <w:t xml:space="preserve">, fundraising, </w:t>
      </w:r>
      <w:r>
        <w:rPr>
          <w:rFonts w:ascii="Calibri" w:hAnsi="Calibri" w:cs="Calibri"/>
          <w:sz w:val="22"/>
          <w:szCs w:val="22"/>
        </w:rPr>
        <w:t>or funding from others</w:t>
      </w:r>
    </w:p>
    <w:p w14:paraId="25150FD7" w14:textId="340D797B" w:rsidR="001B2C5A" w:rsidRDefault="001B2C5A" w:rsidP="002818FC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03FA3D60" w14:textId="0121E24E" w:rsidR="001B2C5A" w:rsidRDefault="001B2C5A" w:rsidP="002818FC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Socs exec would encourage the society to apply again, bearing in mind the feedback. </w:t>
      </w:r>
    </w:p>
    <w:p w14:paraId="0BF37426" w14:textId="15BB96EC" w:rsidR="001B2C5A" w:rsidRDefault="001B2C5A" w:rsidP="002818FC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589994CB" w14:textId="65FE4B72" w:rsidR="001B2C5A" w:rsidRPr="0049465F" w:rsidRDefault="0049465F" w:rsidP="002818FC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FF0000"/>
          <w:sz w:val="22"/>
          <w:szCs w:val="22"/>
        </w:rPr>
      </w:pPr>
      <w:r w:rsidRPr="0049465F">
        <w:rPr>
          <w:rFonts w:ascii="Calibri" w:hAnsi="Calibri" w:cs="Calibri"/>
          <w:color w:val="FF0000"/>
          <w:sz w:val="22"/>
          <w:szCs w:val="22"/>
        </w:rPr>
        <w:t>Staff</w:t>
      </w:r>
      <w:r w:rsidR="001B2C5A" w:rsidRPr="0049465F">
        <w:rPr>
          <w:rFonts w:ascii="Calibri" w:hAnsi="Calibri" w:cs="Calibri"/>
          <w:color w:val="FF0000"/>
          <w:sz w:val="22"/>
          <w:szCs w:val="22"/>
        </w:rPr>
        <w:t xml:space="preserve"> to contact with an example application</w:t>
      </w:r>
      <w:r w:rsidRPr="0049465F">
        <w:rPr>
          <w:rFonts w:ascii="Calibri" w:hAnsi="Calibri" w:cs="Calibri"/>
          <w:color w:val="FF0000"/>
          <w:sz w:val="22"/>
          <w:szCs w:val="22"/>
        </w:rPr>
        <w:t xml:space="preserve"> (e.g. SUJO) – the society can reach out to Justyna for support.</w:t>
      </w:r>
    </w:p>
    <w:p w14:paraId="7429D81E" w14:textId="77777777" w:rsidR="001B2C5A" w:rsidRDefault="001B2C5A" w:rsidP="002818FC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</w:p>
    <w:p w14:paraId="1FE7C786" w14:textId="514D6D2D" w:rsidR="00A713E3" w:rsidRDefault="001B2C5A" w:rsidP="002818FC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49465F">
        <w:rPr>
          <w:rFonts w:ascii="Calibri" w:hAnsi="Calibri" w:cs="Calibri"/>
          <w:sz w:val="22"/>
          <w:szCs w:val="22"/>
          <w:highlight w:val="red"/>
        </w:rPr>
        <w:t>Not approved</w:t>
      </w:r>
    </w:p>
    <w:p w14:paraId="149E4F56" w14:textId="38CEACD1" w:rsidR="00B7749C" w:rsidRDefault="00B7749C" w:rsidP="00B7749C">
      <w:pPr>
        <w:rPr>
          <w:rFonts w:cstheme="minorHAnsi"/>
          <w:color w:val="FF0000"/>
        </w:rPr>
      </w:pPr>
    </w:p>
    <w:p w14:paraId="540C801C" w14:textId="77777777" w:rsidR="00237445" w:rsidRDefault="00237445" w:rsidP="00237445">
      <w:pPr>
        <w:pStyle w:val="paragraph"/>
        <w:spacing w:before="0" w:beforeAutospacing="0" w:after="0" w:afterAutospacing="0"/>
        <w:ind w:left="5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SUSO – Printing (Grant #1552)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9BA316" w14:textId="77777777" w:rsidR="00237445" w:rsidRDefault="00237445" w:rsidP="00237445">
      <w:pPr>
        <w:pStyle w:val="paragraph"/>
        <w:numPr>
          <w:ilvl w:val="0"/>
          <w:numId w:val="14"/>
        </w:numPr>
        <w:spacing w:before="0" w:beforeAutospacing="0" w:after="0" w:afterAutospacing="0"/>
        <w:ind w:left="127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Requested: £100 (100%)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CC78EE" w14:textId="77777777" w:rsidR="00237445" w:rsidRDefault="00237445" w:rsidP="00237445">
      <w:pPr>
        <w:pStyle w:val="paragraph"/>
        <w:numPr>
          <w:ilvl w:val="0"/>
          <w:numId w:val="14"/>
        </w:numPr>
        <w:spacing w:before="0" w:beforeAutospacing="0" w:after="0" w:afterAutospacing="0"/>
        <w:ind w:left="127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Expected Income: £0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4818B4" w14:textId="77777777" w:rsidR="00237445" w:rsidRDefault="00237445" w:rsidP="00237445">
      <w:pPr>
        <w:pStyle w:val="paragraph"/>
        <w:numPr>
          <w:ilvl w:val="0"/>
          <w:numId w:val="14"/>
        </w:numPr>
        <w:spacing w:before="0" w:beforeAutospacing="0" w:after="0" w:afterAutospacing="0"/>
        <w:ind w:left="127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Total Budget: £100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E88DDA" w14:textId="6D212F8E" w:rsidR="00237445" w:rsidRDefault="00237445" w:rsidP="00237445">
      <w:pPr>
        <w:pStyle w:val="paragraph"/>
        <w:numPr>
          <w:ilvl w:val="0"/>
          <w:numId w:val="14"/>
        </w:numPr>
        <w:spacing w:before="0" w:beforeAutospacing="0" w:after="0" w:afterAutospacing="0"/>
        <w:ind w:left="1275" w:firstLine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Members: 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EF5455">
        <w:rPr>
          <w:rStyle w:val="eop"/>
          <w:rFonts w:ascii="Calibri" w:hAnsi="Calibri" w:cs="Calibri"/>
          <w:sz w:val="22"/>
          <w:szCs w:val="22"/>
        </w:rPr>
        <w:t>99</w:t>
      </w:r>
    </w:p>
    <w:p w14:paraId="72597E90" w14:textId="6E595DCF" w:rsidR="00A713E3" w:rsidRDefault="00A713E3" w:rsidP="00A713E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570C602" w14:textId="353B2925" w:rsidR="00A713E3" w:rsidRDefault="00822ABF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The </w:t>
      </w:r>
      <w:r w:rsidR="00A713E3">
        <w:rPr>
          <w:rStyle w:val="eop"/>
          <w:rFonts w:ascii="Calibri" w:hAnsi="Calibri" w:cs="Calibri"/>
          <w:sz w:val="22"/>
          <w:szCs w:val="22"/>
        </w:rPr>
        <w:t xml:space="preserve">Union used to provide free printing; is this the case and if </w:t>
      </w:r>
      <w:r>
        <w:rPr>
          <w:rStyle w:val="eop"/>
          <w:rFonts w:ascii="Calibri" w:hAnsi="Calibri" w:cs="Calibri"/>
          <w:sz w:val="22"/>
          <w:szCs w:val="22"/>
        </w:rPr>
        <w:t>so,</w:t>
      </w:r>
      <w:r w:rsidR="00A713E3">
        <w:rPr>
          <w:rStyle w:val="eop"/>
          <w:rFonts w:ascii="Calibri" w:hAnsi="Calibri" w:cs="Calibri"/>
          <w:sz w:val="22"/>
          <w:szCs w:val="22"/>
        </w:rPr>
        <w:t xml:space="preserve"> why </w:t>
      </w:r>
      <w:r>
        <w:rPr>
          <w:rStyle w:val="eop"/>
          <w:rFonts w:ascii="Calibri" w:hAnsi="Calibri" w:cs="Calibri"/>
          <w:sz w:val="22"/>
          <w:szCs w:val="22"/>
        </w:rPr>
        <w:t xml:space="preserve">do we </w:t>
      </w:r>
      <w:r w:rsidR="00A713E3">
        <w:rPr>
          <w:rStyle w:val="eop"/>
          <w:rFonts w:ascii="Calibri" w:hAnsi="Calibri" w:cs="Calibri"/>
          <w:sz w:val="22"/>
          <w:szCs w:val="22"/>
        </w:rPr>
        <w:t>no longer</w:t>
      </w:r>
      <w:r>
        <w:rPr>
          <w:rStyle w:val="eop"/>
          <w:rFonts w:ascii="Calibri" w:hAnsi="Calibri" w:cs="Calibri"/>
          <w:sz w:val="22"/>
          <w:szCs w:val="22"/>
        </w:rPr>
        <w:t xml:space="preserve"> do this</w:t>
      </w:r>
      <w:r w:rsidR="00A713E3">
        <w:rPr>
          <w:rStyle w:val="eop"/>
          <w:rFonts w:ascii="Calibri" w:hAnsi="Calibri" w:cs="Calibri"/>
          <w:sz w:val="22"/>
          <w:szCs w:val="22"/>
        </w:rPr>
        <w:t xml:space="preserve">? </w:t>
      </w:r>
      <w:r w:rsidRPr="00822ABF">
        <w:rPr>
          <w:rStyle w:val="eop"/>
          <w:rFonts w:ascii="Calibri" w:hAnsi="Calibri" w:cs="Calibri"/>
          <w:color w:val="FF0000"/>
          <w:sz w:val="22"/>
          <w:szCs w:val="22"/>
        </w:rPr>
        <w:t>Natalie to feed back at next meeting.</w:t>
      </w:r>
    </w:p>
    <w:p w14:paraId="79F6E991" w14:textId="77777777" w:rsidR="00005C4E" w:rsidRDefault="00005C4E" w:rsidP="00822ABF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17A67223" w14:textId="0314D574" w:rsidR="00822ABF" w:rsidRDefault="00113F03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Jo – </w:t>
      </w:r>
      <w:r w:rsidR="00005C4E">
        <w:rPr>
          <w:rStyle w:val="eop"/>
          <w:rFonts w:ascii="Calibri" w:hAnsi="Calibri" w:cs="Calibri"/>
          <w:sz w:val="22"/>
          <w:szCs w:val="22"/>
        </w:rPr>
        <w:t xml:space="preserve">need for </w:t>
      </w:r>
      <w:r>
        <w:rPr>
          <w:rStyle w:val="eop"/>
          <w:rFonts w:ascii="Calibri" w:hAnsi="Calibri" w:cs="Calibri"/>
          <w:sz w:val="22"/>
          <w:szCs w:val="22"/>
        </w:rPr>
        <w:t>more info on what music is being used for, and how the calculations have been arrived at</w:t>
      </w:r>
      <w:r w:rsidR="00822ABF">
        <w:rPr>
          <w:rStyle w:val="eop"/>
          <w:rFonts w:ascii="Calibri" w:hAnsi="Calibri" w:cs="Calibri"/>
          <w:sz w:val="22"/>
          <w:szCs w:val="22"/>
        </w:rPr>
        <w:t>. There is a</w:t>
      </w:r>
      <w:r w:rsidR="00822ABF">
        <w:rPr>
          <w:rStyle w:val="eop"/>
          <w:rFonts w:ascii="Calibri" w:hAnsi="Calibri" w:cs="Calibri"/>
          <w:sz w:val="22"/>
          <w:szCs w:val="22"/>
        </w:rPr>
        <w:t>mbiguity around how much was actually used in previous grants</w:t>
      </w:r>
      <w:r w:rsidR="00822ABF">
        <w:rPr>
          <w:rStyle w:val="eop"/>
          <w:rFonts w:ascii="Calibri" w:hAnsi="Calibri" w:cs="Calibri"/>
          <w:sz w:val="22"/>
          <w:szCs w:val="22"/>
        </w:rPr>
        <w:t>, with the wording “most if not all”</w:t>
      </w:r>
    </w:p>
    <w:p w14:paraId="577CA955" w14:textId="77777777" w:rsidR="00822ABF" w:rsidRDefault="00822ABF" w:rsidP="00822AB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6E3FE18" w14:textId="64790CCD" w:rsidR="00113F03" w:rsidRDefault="00113F03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J</w:t>
      </w:r>
      <w:r w:rsidR="00005C4E">
        <w:rPr>
          <w:rStyle w:val="eop"/>
          <w:rFonts w:ascii="Calibri" w:hAnsi="Calibri" w:cs="Calibri"/>
          <w:sz w:val="22"/>
          <w:szCs w:val="22"/>
        </w:rPr>
        <w:t>ustyna</w:t>
      </w:r>
      <w:r>
        <w:rPr>
          <w:rStyle w:val="eop"/>
          <w:rFonts w:ascii="Calibri" w:hAnsi="Calibri" w:cs="Calibri"/>
          <w:sz w:val="22"/>
          <w:szCs w:val="22"/>
        </w:rPr>
        <w:t xml:space="preserve"> – attach application from </w:t>
      </w:r>
      <w:r w:rsidR="00005C4E">
        <w:rPr>
          <w:rStyle w:val="eop"/>
          <w:rFonts w:ascii="Calibri" w:hAnsi="Calibri" w:cs="Calibri"/>
          <w:sz w:val="22"/>
          <w:szCs w:val="22"/>
        </w:rPr>
        <w:t>Concert Band as an example</w:t>
      </w:r>
    </w:p>
    <w:p w14:paraId="12ECF608" w14:textId="77777777" w:rsidR="00822ABF" w:rsidRDefault="00822ABF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2700C73" w14:textId="27A7576A" w:rsidR="00113F03" w:rsidRDefault="00113F03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Jamie – evidence how they intend to re-use the music</w:t>
      </w:r>
      <w:r w:rsidR="00005C4E">
        <w:rPr>
          <w:rStyle w:val="eop"/>
          <w:rFonts w:ascii="Calibri" w:hAnsi="Calibri" w:cs="Calibri"/>
          <w:sz w:val="22"/>
          <w:szCs w:val="22"/>
        </w:rPr>
        <w:t xml:space="preserve"> (</w:t>
      </w:r>
      <w:r w:rsidR="00005C4E">
        <w:rPr>
          <w:rStyle w:val="eop"/>
          <w:rFonts w:ascii="Calibri" w:hAnsi="Calibri" w:cs="Calibri"/>
          <w:sz w:val="22"/>
          <w:szCs w:val="22"/>
        </w:rPr>
        <w:t xml:space="preserve">which pieces </w:t>
      </w:r>
      <w:r w:rsidR="00005C4E">
        <w:rPr>
          <w:rStyle w:val="eop"/>
          <w:rFonts w:ascii="Calibri" w:hAnsi="Calibri" w:cs="Calibri"/>
          <w:sz w:val="22"/>
          <w:szCs w:val="22"/>
        </w:rPr>
        <w:t>are being re-used</w:t>
      </w:r>
      <w:r w:rsidR="00005C4E">
        <w:rPr>
          <w:rStyle w:val="eop"/>
          <w:rFonts w:ascii="Calibri" w:hAnsi="Calibri" w:cs="Calibri"/>
          <w:sz w:val="22"/>
          <w:szCs w:val="22"/>
        </w:rPr>
        <w:t xml:space="preserve"> that </w:t>
      </w:r>
      <w:r w:rsidR="00005C4E">
        <w:rPr>
          <w:rStyle w:val="eop"/>
          <w:rFonts w:ascii="Calibri" w:hAnsi="Calibri" w:cs="Calibri"/>
          <w:sz w:val="22"/>
          <w:szCs w:val="22"/>
        </w:rPr>
        <w:t>socs exec</w:t>
      </w:r>
      <w:r w:rsidR="00005C4E">
        <w:rPr>
          <w:rStyle w:val="eop"/>
          <w:rFonts w:ascii="Calibri" w:hAnsi="Calibri" w:cs="Calibri"/>
          <w:sz w:val="22"/>
          <w:szCs w:val="22"/>
        </w:rPr>
        <w:t xml:space="preserve"> have funded before</w:t>
      </w:r>
      <w:r w:rsidR="00005C4E">
        <w:rPr>
          <w:rStyle w:val="eop"/>
          <w:rFonts w:ascii="Calibri" w:hAnsi="Calibri" w:cs="Calibri"/>
          <w:sz w:val="22"/>
          <w:szCs w:val="22"/>
        </w:rPr>
        <w:t>)</w:t>
      </w:r>
    </w:p>
    <w:p w14:paraId="59D1546C" w14:textId="77777777" w:rsidR="00822ABF" w:rsidRDefault="00822ABF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A61D5C1" w14:textId="4EA0A80C" w:rsidR="00005C4E" w:rsidRDefault="00005C4E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Ollie – potential for sheet music sharing library</w:t>
      </w:r>
    </w:p>
    <w:p w14:paraId="045BB505" w14:textId="77777777" w:rsidR="00822ABF" w:rsidRDefault="00822ABF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F333414" w14:textId="4D3C406E" w:rsidR="00005C4E" w:rsidRDefault="00005C4E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Justyna – concerns around copyright</w:t>
      </w:r>
    </w:p>
    <w:p w14:paraId="1B809DF8" w14:textId="77777777" w:rsidR="00822ABF" w:rsidRPr="00005C4E" w:rsidRDefault="00822ABF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06841F6" w14:textId="3038FD0D" w:rsidR="00113F03" w:rsidRDefault="00113F03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Ollie – potential deposit scheme for the return of musi</w:t>
      </w:r>
      <w:r w:rsidR="00005C4E">
        <w:rPr>
          <w:rStyle w:val="eop"/>
          <w:rFonts w:ascii="Calibri" w:hAnsi="Calibri" w:cs="Calibri"/>
          <w:sz w:val="22"/>
          <w:szCs w:val="22"/>
        </w:rPr>
        <w:t>c; i</w:t>
      </w:r>
      <w:r w:rsidR="00005C4E">
        <w:rPr>
          <w:rStyle w:val="eop"/>
          <w:rFonts w:ascii="Calibri" w:hAnsi="Calibri" w:cs="Calibri"/>
          <w:sz w:val="22"/>
          <w:szCs w:val="22"/>
        </w:rPr>
        <w:t>ncentivise music returns to ensure this is sustainable and cost-effective</w:t>
      </w:r>
    </w:p>
    <w:p w14:paraId="155099EB" w14:textId="77777777" w:rsidR="00822ABF" w:rsidRPr="00005C4E" w:rsidRDefault="00822ABF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5DE27EDD" w14:textId="502D76B4" w:rsidR="00113F03" w:rsidRDefault="00822ABF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Potential for p</w:t>
      </w:r>
      <w:r w:rsidR="00113F03">
        <w:rPr>
          <w:rStyle w:val="eop"/>
          <w:rFonts w:ascii="Calibri" w:hAnsi="Calibri" w:cs="Calibri"/>
          <w:sz w:val="22"/>
          <w:szCs w:val="22"/>
        </w:rPr>
        <w:t>art-funding e.g. bake sale; £1</w:t>
      </w:r>
      <w:r w:rsidR="00005C4E">
        <w:rPr>
          <w:rStyle w:val="eop"/>
          <w:rFonts w:ascii="Calibri" w:hAnsi="Calibri" w:cs="Calibri"/>
          <w:sz w:val="22"/>
          <w:szCs w:val="22"/>
        </w:rPr>
        <w:t xml:space="preserve"> charge for music</w:t>
      </w:r>
      <w:r w:rsidR="00113F03">
        <w:rPr>
          <w:rStyle w:val="eop"/>
          <w:rFonts w:ascii="Calibri" w:hAnsi="Calibri" w:cs="Calibri"/>
          <w:sz w:val="22"/>
          <w:szCs w:val="22"/>
        </w:rPr>
        <w:t xml:space="preserve"> per member</w:t>
      </w:r>
    </w:p>
    <w:p w14:paraId="7B2FC947" w14:textId="77777777" w:rsidR="00822ABF" w:rsidRDefault="00822ABF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3D35D2A" w14:textId="77746465" w:rsidR="00E131A9" w:rsidRDefault="00E131A9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This is a recurring cost</w:t>
      </w:r>
      <w:r w:rsidR="00822ABF">
        <w:rPr>
          <w:rStyle w:val="eop"/>
          <w:rFonts w:ascii="Calibri" w:hAnsi="Calibri" w:cs="Calibri"/>
          <w:sz w:val="22"/>
          <w:szCs w:val="22"/>
        </w:rPr>
        <w:t xml:space="preserve"> which </w:t>
      </w:r>
      <w:r>
        <w:rPr>
          <w:rStyle w:val="eop"/>
          <w:rFonts w:ascii="Calibri" w:hAnsi="Calibri" w:cs="Calibri"/>
          <w:sz w:val="22"/>
          <w:szCs w:val="22"/>
        </w:rPr>
        <w:t>should be planned for</w:t>
      </w:r>
    </w:p>
    <w:p w14:paraId="6C6F0A2C" w14:textId="77777777" w:rsidR="00822ABF" w:rsidRDefault="00822ABF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4017DA08" w14:textId="7AE63AC8" w:rsidR="00005C4E" w:rsidRDefault="00005C4E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color w:val="FF0000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Arts and Culture</w:t>
      </w:r>
      <w:r>
        <w:rPr>
          <w:rStyle w:val="eop"/>
          <w:rFonts w:ascii="Calibri" w:hAnsi="Calibri" w:cs="Calibri"/>
          <w:sz w:val="22"/>
          <w:szCs w:val="22"/>
        </w:rPr>
        <w:t xml:space="preserve"> fund is for all arts and culture</w:t>
      </w:r>
      <w:r>
        <w:rPr>
          <w:rStyle w:val="eop"/>
          <w:rFonts w:ascii="Calibri" w:hAnsi="Calibri" w:cs="Calibri"/>
          <w:sz w:val="22"/>
          <w:szCs w:val="22"/>
        </w:rPr>
        <w:t xml:space="preserve"> projects</w:t>
      </w:r>
      <w:r>
        <w:rPr>
          <w:rStyle w:val="eop"/>
          <w:rFonts w:ascii="Calibri" w:hAnsi="Calibri" w:cs="Calibri"/>
          <w:sz w:val="22"/>
          <w:szCs w:val="22"/>
        </w:rPr>
        <w:t xml:space="preserve">, not just arts and culture societies; </w:t>
      </w:r>
      <w:r w:rsidRPr="00005C4E">
        <w:rPr>
          <w:rStyle w:val="eop"/>
          <w:rFonts w:ascii="Calibri" w:hAnsi="Calibri" w:cs="Calibri"/>
          <w:color w:val="FF0000"/>
          <w:sz w:val="22"/>
          <w:szCs w:val="22"/>
        </w:rPr>
        <w:t>Erin and Natalie to highlight</w:t>
      </w:r>
      <w:r>
        <w:rPr>
          <w:rStyle w:val="eop"/>
          <w:rFonts w:ascii="Calibri" w:hAnsi="Calibri" w:cs="Calibri"/>
          <w:color w:val="FF0000"/>
          <w:sz w:val="22"/>
          <w:szCs w:val="22"/>
        </w:rPr>
        <w:t xml:space="preserve"> this</w:t>
      </w:r>
      <w:r w:rsidRPr="00005C4E">
        <w:rPr>
          <w:rStyle w:val="eop"/>
          <w:rFonts w:ascii="Calibri" w:hAnsi="Calibri" w:cs="Calibri"/>
          <w:color w:val="FF0000"/>
          <w:sz w:val="22"/>
          <w:szCs w:val="22"/>
        </w:rPr>
        <w:t xml:space="preserve"> in meeting with music socs.</w:t>
      </w:r>
    </w:p>
    <w:p w14:paraId="6D6A1426" w14:textId="77777777" w:rsidR="00822ABF" w:rsidRPr="00005C4E" w:rsidRDefault="00822ABF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36ACA336" w14:textId="2429A822" w:rsidR="00E131A9" w:rsidRDefault="00E131A9" w:rsidP="00822AB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Happy for them to re-apply with </w:t>
      </w:r>
      <w:r w:rsidR="00005C4E">
        <w:rPr>
          <w:rStyle w:val="eop"/>
          <w:rFonts w:ascii="Calibri" w:hAnsi="Calibri" w:cs="Calibri"/>
          <w:sz w:val="22"/>
          <w:szCs w:val="22"/>
        </w:rPr>
        <w:t>feedback in mind;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="00005C4E">
        <w:rPr>
          <w:rStyle w:val="eop"/>
          <w:rFonts w:ascii="Calibri" w:hAnsi="Calibri" w:cs="Calibri"/>
          <w:sz w:val="22"/>
          <w:szCs w:val="22"/>
        </w:rPr>
        <w:t>reach out</w:t>
      </w:r>
      <w:r>
        <w:rPr>
          <w:rStyle w:val="eop"/>
          <w:rFonts w:ascii="Calibri" w:hAnsi="Calibri" w:cs="Calibri"/>
          <w:sz w:val="22"/>
          <w:szCs w:val="22"/>
        </w:rPr>
        <w:t xml:space="preserve"> to Justyna</w:t>
      </w:r>
      <w:r w:rsidR="00005C4E">
        <w:rPr>
          <w:rStyle w:val="eop"/>
          <w:rFonts w:ascii="Calibri" w:hAnsi="Calibri" w:cs="Calibri"/>
          <w:sz w:val="22"/>
          <w:szCs w:val="22"/>
        </w:rPr>
        <w:t>,</w:t>
      </w:r>
      <w:r>
        <w:rPr>
          <w:rStyle w:val="eop"/>
          <w:rFonts w:ascii="Calibri" w:hAnsi="Calibri" w:cs="Calibri"/>
          <w:sz w:val="22"/>
          <w:szCs w:val="22"/>
        </w:rPr>
        <w:t xml:space="preserve"> Karen, or staff</w:t>
      </w:r>
      <w:r w:rsidR="00005C4E">
        <w:rPr>
          <w:rStyle w:val="eop"/>
          <w:rFonts w:ascii="Calibri" w:hAnsi="Calibri" w:cs="Calibri"/>
          <w:sz w:val="22"/>
          <w:szCs w:val="22"/>
        </w:rPr>
        <w:t xml:space="preserve"> for support.</w:t>
      </w:r>
    </w:p>
    <w:p w14:paraId="66F98F1A" w14:textId="77777777" w:rsidR="0049465F" w:rsidRDefault="0049465F" w:rsidP="0049465F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E58FD77" w14:textId="22622D5F" w:rsidR="00E131A9" w:rsidRDefault="0049465F" w:rsidP="00E131A9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0049465F">
        <w:rPr>
          <w:rFonts w:ascii="Calibri" w:hAnsi="Calibri" w:cs="Calibri"/>
          <w:sz w:val="22"/>
          <w:szCs w:val="22"/>
          <w:highlight w:val="red"/>
        </w:rPr>
        <w:t>Not approved</w:t>
      </w:r>
    </w:p>
    <w:p w14:paraId="52291D61" w14:textId="77777777" w:rsidR="00E131A9" w:rsidRPr="00113F03" w:rsidRDefault="00E131A9" w:rsidP="00E131A9">
      <w:pPr>
        <w:pStyle w:val="paragraph"/>
        <w:spacing w:before="0" w:beforeAutospacing="0" w:after="0" w:afterAutospacing="0"/>
        <w:ind w:left="1080"/>
        <w:textAlignment w:val="baseline"/>
        <w:rPr>
          <w:rFonts w:ascii="Calibri" w:hAnsi="Calibri" w:cs="Calibri"/>
          <w:sz w:val="22"/>
          <w:szCs w:val="22"/>
        </w:rPr>
      </w:pPr>
    </w:p>
    <w:p w14:paraId="6BC897F4" w14:textId="77777777" w:rsidR="00237445" w:rsidRPr="00B7749C" w:rsidRDefault="00237445" w:rsidP="00B7749C">
      <w:pPr>
        <w:rPr>
          <w:rFonts w:cstheme="minorHAnsi"/>
          <w:color w:val="FF0000"/>
        </w:rPr>
      </w:pPr>
    </w:p>
    <w:p w14:paraId="6A1E3250" w14:textId="751C991F" w:rsidR="00CE61FA" w:rsidRPr="00B7749C" w:rsidRDefault="00CE61FA" w:rsidP="00B7749C">
      <w:pPr>
        <w:pStyle w:val="ListParagraph"/>
        <w:numPr>
          <w:ilvl w:val="0"/>
          <w:numId w:val="1"/>
        </w:numPr>
        <w:rPr>
          <w:rFonts w:cstheme="minorHAnsi"/>
          <w:b/>
          <w:bCs/>
          <w:u w:val="single"/>
        </w:rPr>
      </w:pPr>
      <w:r w:rsidRPr="00B7749C">
        <w:rPr>
          <w:rFonts w:cstheme="minorHAnsi"/>
          <w:b/>
          <w:bCs/>
          <w:color w:val="000000" w:themeColor="text1"/>
          <w:u w:val="single"/>
        </w:rPr>
        <w:t>AOCB</w:t>
      </w:r>
    </w:p>
    <w:p w14:paraId="73796F4A" w14:textId="77777777" w:rsidR="004F08A5" w:rsidRDefault="004F08A5" w:rsidP="001A1E41">
      <w:pPr>
        <w:rPr>
          <w:rFonts w:cstheme="minorHAnsi"/>
          <w:b/>
          <w:bCs/>
        </w:rPr>
      </w:pPr>
    </w:p>
    <w:p w14:paraId="7A6A2E92" w14:textId="1A66C3FD" w:rsidR="00237445" w:rsidRDefault="00E131A9" w:rsidP="001A1E41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Things to be mentioned at the GM</w:t>
      </w:r>
      <w:r w:rsidR="006F7082">
        <w:rPr>
          <w:rFonts w:cstheme="minorHAnsi"/>
          <w:b/>
          <w:bCs/>
        </w:rPr>
        <w:t xml:space="preserve"> (29</w:t>
      </w:r>
      <w:r w:rsidR="006F7082" w:rsidRPr="006F7082">
        <w:rPr>
          <w:rFonts w:cstheme="minorHAnsi"/>
          <w:b/>
          <w:bCs/>
          <w:vertAlign w:val="superscript"/>
        </w:rPr>
        <w:t>th</w:t>
      </w:r>
      <w:r w:rsidR="006F7082">
        <w:rPr>
          <w:rFonts w:cstheme="minorHAnsi"/>
          <w:b/>
          <w:bCs/>
        </w:rPr>
        <w:t xml:space="preserve"> January)</w:t>
      </w:r>
    </w:p>
    <w:p w14:paraId="183551FA" w14:textId="353DFF99" w:rsidR="00E131A9" w:rsidRDefault="00E131A9" w:rsidP="00F82D5E">
      <w:pPr>
        <w:pStyle w:val="ListParagraph"/>
        <w:numPr>
          <w:ilvl w:val="0"/>
          <w:numId w:val="23"/>
        </w:numPr>
        <w:rPr>
          <w:rFonts w:cstheme="minorHAnsi"/>
        </w:rPr>
      </w:pPr>
      <w:r w:rsidRPr="00E131A9">
        <w:rPr>
          <w:rFonts w:cstheme="minorHAnsi"/>
        </w:rPr>
        <w:t>Jo – info on volunteering discount</w:t>
      </w:r>
    </w:p>
    <w:p w14:paraId="26836793" w14:textId="636DC4DE" w:rsidR="00E131A9" w:rsidRDefault="006F7082" w:rsidP="00F82D5E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Justyna – charity month</w:t>
      </w:r>
    </w:p>
    <w:p w14:paraId="5673F6FA" w14:textId="78348010" w:rsidR="006F7082" w:rsidRPr="00E131A9" w:rsidRDefault="006F7082" w:rsidP="00F82D5E">
      <w:pPr>
        <w:pStyle w:val="ListParagraph"/>
        <w:numPr>
          <w:ilvl w:val="0"/>
          <w:numId w:val="23"/>
        </w:numPr>
        <w:rPr>
          <w:rFonts w:cstheme="minorHAnsi"/>
        </w:rPr>
      </w:pPr>
      <w:r>
        <w:rPr>
          <w:rFonts w:cstheme="minorHAnsi"/>
        </w:rPr>
        <w:t>Justyna – sustainability month</w:t>
      </w:r>
    </w:p>
    <w:p w14:paraId="0F57576A" w14:textId="24C140F2" w:rsidR="00E131A9" w:rsidRDefault="00E131A9" w:rsidP="001A1E41">
      <w:pPr>
        <w:rPr>
          <w:rFonts w:cstheme="minorHAnsi"/>
          <w:b/>
          <w:bCs/>
        </w:rPr>
      </w:pPr>
    </w:p>
    <w:p w14:paraId="58BC24A7" w14:textId="232981A8" w:rsidR="006F7082" w:rsidRDefault="006F7082" w:rsidP="006F7082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Podcasts</w:t>
      </w:r>
    </w:p>
    <w:p w14:paraId="73E6C587" w14:textId="75A9C2CE" w:rsidR="004F08A5" w:rsidRPr="004F08A5" w:rsidRDefault="004F08A5" w:rsidP="004F08A5">
      <w:pPr>
        <w:pStyle w:val="ListParagraph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Justyna – c</w:t>
      </w:r>
      <w:r w:rsidR="006F7082" w:rsidRPr="006F7082">
        <w:rPr>
          <w:rFonts w:cstheme="minorHAnsi"/>
        </w:rPr>
        <w:t>hecking podcast dates for 31</w:t>
      </w:r>
      <w:r w:rsidR="006F7082" w:rsidRPr="006F7082">
        <w:rPr>
          <w:rFonts w:cstheme="minorHAnsi"/>
          <w:vertAlign w:val="superscript"/>
        </w:rPr>
        <w:t>st</w:t>
      </w:r>
      <w:r w:rsidR="006F7082" w:rsidRPr="006F7082">
        <w:rPr>
          <w:rFonts w:cstheme="minorHAnsi"/>
        </w:rPr>
        <w:t xml:space="preserve"> Jan </w:t>
      </w:r>
      <w:r w:rsidR="006F7082">
        <w:rPr>
          <w:rFonts w:cstheme="minorHAnsi"/>
        </w:rPr>
        <w:t>12 – 1.30pm</w:t>
      </w:r>
      <w:r>
        <w:rPr>
          <w:rFonts w:cstheme="minorHAnsi"/>
        </w:rPr>
        <w:t xml:space="preserve">; will </w:t>
      </w:r>
      <w:r w:rsidR="006F7082" w:rsidRPr="004F08A5">
        <w:rPr>
          <w:rFonts w:cstheme="minorHAnsi"/>
        </w:rPr>
        <w:t>send doodle poll for second date</w:t>
      </w:r>
    </w:p>
    <w:p w14:paraId="7455089E" w14:textId="533E83D3" w:rsidR="006F7082" w:rsidRPr="004F08A5" w:rsidRDefault="006F7082" w:rsidP="004F08A5">
      <w:pPr>
        <w:pStyle w:val="ListParagraph"/>
        <w:numPr>
          <w:ilvl w:val="0"/>
          <w:numId w:val="24"/>
        </w:numPr>
        <w:rPr>
          <w:rFonts w:cstheme="minorHAnsi"/>
        </w:rPr>
      </w:pPr>
      <w:r w:rsidRPr="004F08A5">
        <w:rPr>
          <w:rFonts w:cstheme="minorHAnsi"/>
        </w:rPr>
        <w:t>Shania –</w:t>
      </w:r>
      <w:r w:rsidR="004F08A5">
        <w:rPr>
          <w:rFonts w:cstheme="minorHAnsi"/>
        </w:rPr>
        <w:t xml:space="preserve"> </w:t>
      </w:r>
      <w:r w:rsidRPr="004F08A5">
        <w:rPr>
          <w:rFonts w:cstheme="minorHAnsi"/>
        </w:rPr>
        <w:t>democratic route for committee election</w:t>
      </w:r>
      <w:r w:rsidR="004F08A5">
        <w:rPr>
          <w:rFonts w:cstheme="minorHAnsi"/>
        </w:rPr>
        <w:t xml:space="preserve"> to be pushed in the podcast</w:t>
      </w:r>
    </w:p>
    <w:p w14:paraId="57B5A617" w14:textId="77777777" w:rsidR="004F08A5" w:rsidRDefault="004F08A5" w:rsidP="006F7082">
      <w:pPr>
        <w:rPr>
          <w:rFonts w:cstheme="minorHAnsi"/>
          <w:b/>
          <w:bCs/>
        </w:rPr>
      </w:pPr>
    </w:p>
    <w:p w14:paraId="4BE37169" w14:textId="722A3163" w:rsidR="006F7082" w:rsidRPr="006F7082" w:rsidRDefault="006F7082" w:rsidP="006F7082">
      <w:pPr>
        <w:rPr>
          <w:rFonts w:cstheme="minorHAnsi"/>
          <w:b/>
          <w:bCs/>
        </w:rPr>
      </w:pPr>
      <w:r w:rsidRPr="006F7082">
        <w:rPr>
          <w:rFonts w:cstheme="minorHAnsi"/>
          <w:b/>
          <w:bCs/>
        </w:rPr>
        <w:t>Other</w:t>
      </w:r>
    </w:p>
    <w:p w14:paraId="0D2A0C88" w14:textId="2C1768D1" w:rsidR="006F7082" w:rsidRPr="004F08A5" w:rsidRDefault="004F08A5" w:rsidP="004F08A5">
      <w:pPr>
        <w:pStyle w:val="ListParagraph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 xml:space="preserve">Query whether </w:t>
      </w:r>
      <w:r w:rsidR="006F7082" w:rsidRPr="006F7082">
        <w:rPr>
          <w:rFonts w:cstheme="minorHAnsi"/>
        </w:rPr>
        <w:t>Iranian Students Community</w:t>
      </w:r>
      <w:r>
        <w:rPr>
          <w:rFonts w:cstheme="minorHAnsi"/>
        </w:rPr>
        <w:t xml:space="preserve"> are</w:t>
      </w:r>
      <w:r w:rsidR="006F7082" w:rsidRPr="006F7082">
        <w:rPr>
          <w:rFonts w:cstheme="minorHAnsi"/>
        </w:rPr>
        <w:t xml:space="preserve"> re-affiliated – no</w:t>
      </w:r>
    </w:p>
    <w:p w14:paraId="7D581EBA" w14:textId="31D5CD1A" w:rsidR="006F7082" w:rsidRDefault="006F7082" w:rsidP="00F82D5E">
      <w:pPr>
        <w:pStyle w:val="ListParagraph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 xml:space="preserve">Jamie </w:t>
      </w:r>
      <w:r w:rsidR="004F08A5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="004F08A5">
        <w:rPr>
          <w:rFonts w:cstheme="minorHAnsi"/>
        </w:rPr>
        <w:t>query from a student around so</w:t>
      </w:r>
      <w:r>
        <w:rPr>
          <w:rFonts w:cstheme="minorHAnsi"/>
        </w:rPr>
        <w:t>mebody on committee not doing their job; how do they remove the person from the society? Question for Erin. Discuss how we can help students; put this into policy or include in constitution template. Potentially a wider problem which could be addressed at a GM</w:t>
      </w:r>
      <w:r w:rsidR="004F08A5">
        <w:rPr>
          <w:rFonts w:cstheme="minorHAnsi"/>
        </w:rPr>
        <w:t>.</w:t>
      </w:r>
    </w:p>
    <w:p w14:paraId="380D2550" w14:textId="1F3B7783" w:rsidR="006F7082" w:rsidRPr="004F08A5" w:rsidRDefault="004F08A5" w:rsidP="004F08A5">
      <w:pPr>
        <w:pStyle w:val="ListParagraph"/>
        <w:numPr>
          <w:ilvl w:val="0"/>
          <w:numId w:val="25"/>
        </w:numPr>
        <w:rPr>
          <w:rFonts w:cstheme="minorHAnsi"/>
          <w:b/>
          <w:bCs/>
        </w:rPr>
      </w:pPr>
      <w:r>
        <w:rPr>
          <w:rFonts w:cstheme="minorHAnsi"/>
        </w:rPr>
        <w:t>Can societies gatekeep positions e.g. have a requirement of people having been on committee before?</w:t>
      </w:r>
      <w:r w:rsidR="0049465F">
        <w:rPr>
          <w:rFonts w:cstheme="minorHAnsi"/>
        </w:rPr>
        <w:t xml:space="preserve"> </w:t>
      </w:r>
      <w:r w:rsidR="0049465F">
        <w:rPr>
          <w:rFonts w:cstheme="minorHAnsi"/>
          <w:color w:val="FF0000"/>
        </w:rPr>
        <w:t>Natalie to feed back at next meeting.</w:t>
      </w:r>
    </w:p>
    <w:p w14:paraId="0A06D6B9" w14:textId="77777777" w:rsidR="006F7082" w:rsidRDefault="006F7082" w:rsidP="001A1E41">
      <w:pPr>
        <w:rPr>
          <w:rFonts w:cstheme="minorHAnsi"/>
          <w:b/>
          <w:bCs/>
        </w:rPr>
      </w:pPr>
    </w:p>
    <w:p w14:paraId="55ABACB9" w14:textId="46747A8B" w:rsidR="001A1E41" w:rsidRDefault="00880A99" w:rsidP="001A1E41">
      <w:pPr>
        <w:rPr>
          <w:rFonts w:cstheme="minorHAnsi"/>
          <w:color w:val="FF0000"/>
        </w:rPr>
      </w:pPr>
      <w:r>
        <w:rPr>
          <w:rFonts w:cstheme="minorHAnsi"/>
          <w:b/>
          <w:bCs/>
        </w:rPr>
        <w:t>Budget Update</w:t>
      </w:r>
    </w:p>
    <w:p w14:paraId="10E41E07" w14:textId="7408B2BA" w:rsidR="004F08A5" w:rsidRPr="004F08A5" w:rsidRDefault="004F08A5" w:rsidP="001A1E41">
      <w:pPr>
        <w:rPr>
          <w:rFonts w:cstheme="minorHAnsi"/>
          <w:color w:val="FF0000"/>
        </w:rPr>
      </w:pPr>
      <w:r w:rsidRPr="004F08A5">
        <w:rPr>
          <w:rFonts w:cstheme="minorHAnsi"/>
        </w:rPr>
        <w:t xml:space="preserve">Please note slight adjustments as a result of </w:t>
      </w:r>
      <w:r>
        <w:rPr>
          <w:rFonts w:cstheme="minorHAnsi"/>
        </w:rPr>
        <w:t xml:space="preserve">work on reconciling finances with </w:t>
      </w:r>
      <w:r w:rsidR="00286C3F">
        <w:rPr>
          <w:rFonts w:cstheme="minorHAnsi"/>
        </w:rPr>
        <w:t xml:space="preserve">previous </w:t>
      </w:r>
      <w:r>
        <w:rPr>
          <w:rFonts w:cstheme="minorHAnsi"/>
        </w:rPr>
        <w:t>minutes</w:t>
      </w:r>
      <w:r w:rsidR="00286C3F">
        <w:rPr>
          <w:rFonts w:cstheme="minorHAnsi"/>
        </w:rPr>
        <w:t>.</w:t>
      </w: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4F08A5" w:rsidRPr="00237445" w14:paraId="39D1E186" w14:textId="77777777" w:rsidTr="00822AB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3C2CB" w14:textId="77777777" w:rsidR="004F08A5" w:rsidRPr="00237445" w:rsidRDefault="004F08A5" w:rsidP="00B863DD">
            <w:p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4C3C9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Arts and Culture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7A7EC" w14:textId="4A902052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General Pot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F08A5" w:rsidRPr="00237445" w14:paraId="4DEBA68B" w14:textId="77777777" w:rsidTr="00822AB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C5B4E3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Start of year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92ED3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£15,000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461DA1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£40,000 </w:t>
            </w:r>
          </w:p>
        </w:tc>
      </w:tr>
      <w:tr w:rsidR="004F08A5" w:rsidRPr="00237445" w14:paraId="1F3CB9DB" w14:textId="77777777" w:rsidTr="00822AB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610267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1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6166F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£14,410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7AB8B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£38,785.26 </w:t>
            </w:r>
          </w:p>
        </w:tc>
      </w:tr>
      <w:tr w:rsidR="004F08A5" w:rsidRPr="00237445" w14:paraId="41FDAFD7" w14:textId="77777777" w:rsidTr="00822AB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2CF89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2 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0B7D4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£12,964.82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28F9A2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£38,135.26 </w:t>
            </w:r>
          </w:p>
        </w:tc>
      </w:tr>
      <w:tr w:rsidR="004F08A5" w:rsidRPr="00237445" w14:paraId="377B56FB" w14:textId="77777777" w:rsidTr="00822AB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4FABD7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3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801DB0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£10,324.82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FFC6D2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£36,328.79 </w:t>
            </w:r>
          </w:p>
        </w:tc>
      </w:tr>
      <w:tr w:rsidR="004F08A5" w:rsidRPr="00237445" w14:paraId="15018830" w14:textId="77777777" w:rsidTr="00822AB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4BC38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4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6C70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£9780.77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DD218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£35,233.79 </w:t>
            </w:r>
          </w:p>
        </w:tc>
      </w:tr>
      <w:tr w:rsidR="004F08A5" w:rsidRPr="00237445" w14:paraId="21D67956" w14:textId="77777777" w:rsidTr="00822AB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24604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5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50A93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£9580.77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03A4CF" w14:textId="7777777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£34,797.26 </w:t>
            </w:r>
          </w:p>
        </w:tc>
      </w:tr>
      <w:tr w:rsidR="00822ABF" w:rsidRPr="00237445" w14:paraId="0BB7EADC" w14:textId="77777777" w:rsidTr="00822AB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98D71" w14:textId="77777777" w:rsidR="00822ABF" w:rsidRPr="00237445" w:rsidRDefault="00822ABF" w:rsidP="00822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6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4008A" w14:textId="5C0826F8" w:rsidR="00822ABF" w:rsidRPr="00237445" w:rsidRDefault="00822ABF" w:rsidP="00822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6992.08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859BD3" w14:textId="3B282B73" w:rsidR="00822ABF" w:rsidRPr="00237445" w:rsidRDefault="00822ABF" w:rsidP="00822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£30,723.79 </w:t>
            </w:r>
          </w:p>
        </w:tc>
      </w:tr>
      <w:tr w:rsidR="00822ABF" w:rsidRPr="00237445" w14:paraId="59EEF4BB" w14:textId="77777777" w:rsidTr="00822AB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B9C168" w14:textId="77777777" w:rsidR="00822ABF" w:rsidRPr="00237445" w:rsidRDefault="00822ABF" w:rsidP="00822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7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D7132" w14:textId="5B7CCD7E" w:rsidR="00822ABF" w:rsidRPr="00237445" w:rsidRDefault="00822ABF" w:rsidP="00822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4962.68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2C70C5" w14:textId="17C16DE1" w:rsidR="00822ABF" w:rsidRPr="00237445" w:rsidRDefault="00822ABF" w:rsidP="00822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£28,528.88 </w:t>
            </w:r>
          </w:p>
        </w:tc>
      </w:tr>
      <w:tr w:rsidR="00822ABF" w:rsidRPr="00237445" w14:paraId="65073B3D" w14:textId="77777777" w:rsidTr="00822AB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2F887E" w14:textId="77777777" w:rsidR="00822ABF" w:rsidRPr="00237445" w:rsidRDefault="00822ABF" w:rsidP="00822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8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42C75" w14:textId="41E8BD88" w:rsidR="00822ABF" w:rsidRPr="00237445" w:rsidRDefault="00822ABF" w:rsidP="00822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4962.68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7A4072" w14:textId="294D7F92" w:rsidR="00822ABF" w:rsidRPr="00237445" w:rsidRDefault="00822ABF" w:rsidP="00822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£27,836.10 </w:t>
            </w:r>
          </w:p>
        </w:tc>
      </w:tr>
      <w:tr w:rsidR="00822ABF" w:rsidRPr="00237445" w14:paraId="445BA4CE" w14:textId="77777777" w:rsidTr="00822AB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788D97" w14:textId="77777777" w:rsidR="00822ABF" w:rsidRPr="00237445" w:rsidRDefault="00822ABF" w:rsidP="00822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b/>
                <w:bCs/>
                <w:lang w:eastAsia="en-GB"/>
              </w:rPr>
              <w:t>After Exec 9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CD26A" w14:textId="0087551B" w:rsidR="00822ABF" w:rsidRPr="00237445" w:rsidRDefault="00822ABF" w:rsidP="00822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</w:t>
            </w:r>
            <w:r>
              <w:rPr>
                <w:rFonts w:ascii="Calibri" w:eastAsia="Times New Roman" w:hAnsi="Calibri" w:cs="Calibri"/>
                <w:lang w:eastAsia="en-GB"/>
              </w:rPr>
              <w:t>4783.02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81104F" w14:textId="6B3CDF96" w:rsidR="00822ABF" w:rsidRPr="00237445" w:rsidRDefault="00822ABF" w:rsidP="00822AB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£27,</w:t>
            </w:r>
            <w:r>
              <w:rPr>
                <w:rFonts w:ascii="Calibri" w:eastAsia="Times New Roman" w:hAnsi="Calibri" w:cs="Calibri"/>
                <w:lang w:eastAsia="en-GB"/>
              </w:rPr>
              <w:t>592.10</w:t>
            </w:r>
            <w:r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F08A5" w:rsidRPr="00237445" w14:paraId="75D3FDA9" w14:textId="77777777" w:rsidTr="00822AB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34429" w14:textId="37C2C7B7" w:rsidR="004F08A5" w:rsidRPr="00237445" w:rsidRDefault="004F08A5" w:rsidP="00B863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AA2DA" w14:textId="0EE418EE" w:rsidR="004F08A5" w:rsidRPr="00237445" w:rsidRDefault="00286C3F" w:rsidP="00B863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£4783.02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64362" w14:textId="4CD5DDA7" w:rsidR="004F08A5" w:rsidRPr="00237445" w:rsidRDefault="00286C3F" w:rsidP="00B863D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37445">
              <w:rPr>
                <w:rFonts w:ascii="Calibri" w:eastAsia="Times New Roman" w:hAnsi="Calibri" w:cs="Calibri"/>
                <w:lang w:eastAsia="en-GB"/>
              </w:rPr>
              <w:t>£</w:t>
            </w:r>
            <w:r w:rsidR="00822ABF" w:rsidRPr="00237445">
              <w:rPr>
                <w:rFonts w:ascii="Calibri" w:eastAsia="Times New Roman" w:hAnsi="Calibri" w:cs="Calibri"/>
                <w:lang w:eastAsia="en-GB"/>
              </w:rPr>
              <w:t>27,</w:t>
            </w:r>
            <w:r w:rsidR="00822ABF">
              <w:rPr>
                <w:rFonts w:ascii="Calibri" w:eastAsia="Times New Roman" w:hAnsi="Calibri" w:cs="Calibri"/>
                <w:lang w:eastAsia="en-GB"/>
              </w:rPr>
              <w:t>592.10</w:t>
            </w:r>
            <w:r w:rsidR="00822ABF" w:rsidRPr="00237445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0B93DF8C" w14:textId="77777777" w:rsidR="004F08A5" w:rsidRPr="0085412B" w:rsidRDefault="004F08A5" w:rsidP="001A1E41">
      <w:pPr>
        <w:rPr>
          <w:rFonts w:cstheme="minorHAnsi"/>
          <w:b/>
          <w:bCs/>
        </w:rPr>
      </w:pPr>
    </w:p>
    <w:sectPr w:rsidR="004F08A5" w:rsidRPr="0085412B" w:rsidSect="006B74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3D11" w14:textId="77777777" w:rsidR="00AD1FE1" w:rsidRDefault="004A0290">
      <w:pPr>
        <w:spacing w:after="0" w:line="240" w:lineRule="auto"/>
      </w:pPr>
      <w:r>
        <w:separator/>
      </w:r>
    </w:p>
  </w:endnote>
  <w:endnote w:type="continuationSeparator" w:id="0">
    <w:p w14:paraId="5F9AF8A7" w14:textId="77777777" w:rsidR="00AD1FE1" w:rsidRDefault="004A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A50B7" w14:textId="77777777" w:rsidR="00AD1FE1" w:rsidRDefault="004A0290">
      <w:pPr>
        <w:spacing w:after="0" w:line="240" w:lineRule="auto"/>
      </w:pPr>
      <w:r>
        <w:separator/>
      </w:r>
    </w:p>
  </w:footnote>
  <w:footnote w:type="continuationSeparator" w:id="0">
    <w:p w14:paraId="4DC69FC1" w14:textId="77777777" w:rsidR="00AD1FE1" w:rsidRDefault="004A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FBFE" w14:textId="77777777" w:rsidR="000C7412" w:rsidRDefault="00281AC4" w:rsidP="006B74CD">
    <w:pPr>
      <w:pStyle w:val="Header"/>
      <w:jc w:val="right"/>
    </w:pPr>
    <w:r>
      <w:t xml:space="preserve">                      </w:t>
    </w:r>
    <w:r>
      <w:rPr>
        <w:noProof/>
        <w:lang w:eastAsia="en-GB"/>
      </w:rPr>
      <w:drawing>
        <wp:inline distT="0" distB="0" distL="0" distR="0" wp14:anchorId="3D7C0EA8" wp14:editId="5B4B1467">
          <wp:extent cx="940045" cy="819150"/>
          <wp:effectExtent l="0" t="0" r="0" b="0"/>
          <wp:docPr id="1" name="圖片 2" descr="畫面剪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畫面剪輯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239" cy="82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D3F"/>
    <w:multiLevelType w:val="multilevel"/>
    <w:tmpl w:val="C4DC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9B77AF"/>
    <w:multiLevelType w:val="multilevel"/>
    <w:tmpl w:val="7262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95382B"/>
    <w:multiLevelType w:val="hybridMultilevel"/>
    <w:tmpl w:val="FDFAFD20"/>
    <w:lvl w:ilvl="0" w:tplc="D2AC94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45C51"/>
    <w:multiLevelType w:val="hybridMultilevel"/>
    <w:tmpl w:val="B4D495F2"/>
    <w:lvl w:ilvl="0" w:tplc="2588348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CF62E6"/>
    <w:multiLevelType w:val="multilevel"/>
    <w:tmpl w:val="9684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F34630"/>
    <w:multiLevelType w:val="hybridMultilevel"/>
    <w:tmpl w:val="0D3ADA6A"/>
    <w:lvl w:ilvl="0" w:tplc="B08EB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47EE0"/>
    <w:multiLevelType w:val="multilevel"/>
    <w:tmpl w:val="3B8A9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5475D4"/>
    <w:multiLevelType w:val="hybridMultilevel"/>
    <w:tmpl w:val="AE0447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8E2817"/>
    <w:multiLevelType w:val="multilevel"/>
    <w:tmpl w:val="77D8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5875A1"/>
    <w:multiLevelType w:val="hybridMultilevel"/>
    <w:tmpl w:val="A64AD1B6"/>
    <w:lvl w:ilvl="0" w:tplc="0809000F">
      <w:start w:val="1"/>
      <w:numFmt w:val="decimal"/>
      <w:lvlText w:val="%1."/>
      <w:lvlJc w:val="left"/>
      <w:pPr>
        <w:ind w:left="927" w:hanging="360"/>
      </w:pPr>
      <w:rPr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F7108"/>
    <w:multiLevelType w:val="hybridMultilevel"/>
    <w:tmpl w:val="A4D895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AF08BE"/>
    <w:multiLevelType w:val="hybridMultilevel"/>
    <w:tmpl w:val="9116A5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DC1351"/>
    <w:multiLevelType w:val="multilevel"/>
    <w:tmpl w:val="979A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525DD5"/>
    <w:multiLevelType w:val="multilevel"/>
    <w:tmpl w:val="01161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9D16B39"/>
    <w:multiLevelType w:val="multilevel"/>
    <w:tmpl w:val="C48C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A6A6741"/>
    <w:multiLevelType w:val="hybridMultilevel"/>
    <w:tmpl w:val="11A4FE72"/>
    <w:lvl w:ilvl="0" w:tplc="8E467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123011"/>
    <w:multiLevelType w:val="multilevel"/>
    <w:tmpl w:val="0722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A52516"/>
    <w:multiLevelType w:val="hybridMultilevel"/>
    <w:tmpl w:val="FE1E697E"/>
    <w:lvl w:ilvl="0" w:tplc="A2B68B98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E0E25"/>
    <w:multiLevelType w:val="hybridMultilevel"/>
    <w:tmpl w:val="F3F0BDDC"/>
    <w:lvl w:ilvl="0" w:tplc="99E2DD86">
      <w:start w:val="3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9" w15:restartNumberingAfterBreak="0">
    <w:nsid w:val="38D910C0"/>
    <w:multiLevelType w:val="multilevel"/>
    <w:tmpl w:val="73F04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132B10"/>
    <w:multiLevelType w:val="multilevel"/>
    <w:tmpl w:val="2D5C9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07077A"/>
    <w:multiLevelType w:val="multilevel"/>
    <w:tmpl w:val="53BE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242E7B"/>
    <w:multiLevelType w:val="multilevel"/>
    <w:tmpl w:val="288C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6E2A13"/>
    <w:multiLevelType w:val="multilevel"/>
    <w:tmpl w:val="C3DE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DA5581"/>
    <w:multiLevelType w:val="multilevel"/>
    <w:tmpl w:val="0722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85924772">
    <w:abstractNumId w:val="9"/>
  </w:num>
  <w:num w:numId="2" w16cid:durableId="981229973">
    <w:abstractNumId w:val="15"/>
  </w:num>
  <w:num w:numId="3" w16cid:durableId="1914924926">
    <w:abstractNumId w:val="5"/>
  </w:num>
  <w:num w:numId="4" w16cid:durableId="493684746">
    <w:abstractNumId w:val="2"/>
  </w:num>
  <w:num w:numId="5" w16cid:durableId="2118867865">
    <w:abstractNumId w:val="18"/>
  </w:num>
  <w:num w:numId="6" w16cid:durableId="1497266045">
    <w:abstractNumId w:val="9"/>
  </w:num>
  <w:num w:numId="7" w16cid:durableId="1062409770">
    <w:abstractNumId w:val="17"/>
  </w:num>
  <w:num w:numId="8" w16cid:durableId="1379277422">
    <w:abstractNumId w:val="13"/>
  </w:num>
  <w:num w:numId="9" w16cid:durableId="345134967">
    <w:abstractNumId w:val="4"/>
  </w:num>
  <w:num w:numId="10" w16cid:durableId="1052264874">
    <w:abstractNumId w:val="19"/>
  </w:num>
  <w:num w:numId="11" w16cid:durableId="178394992">
    <w:abstractNumId w:val="6"/>
  </w:num>
  <w:num w:numId="12" w16cid:durableId="1366057040">
    <w:abstractNumId w:val="24"/>
  </w:num>
  <w:num w:numId="13" w16cid:durableId="777261069">
    <w:abstractNumId w:val="12"/>
  </w:num>
  <w:num w:numId="14" w16cid:durableId="512915378">
    <w:abstractNumId w:val="8"/>
  </w:num>
  <w:num w:numId="15" w16cid:durableId="1624264273">
    <w:abstractNumId w:val="16"/>
  </w:num>
  <w:num w:numId="16" w16cid:durableId="474104579">
    <w:abstractNumId w:val="3"/>
  </w:num>
  <w:num w:numId="17" w16cid:durableId="1418749666">
    <w:abstractNumId w:val="1"/>
  </w:num>
  <w:num w:numId="18" w16cid:durableId="818882965">
    <w:abstractNumId w:val="0"/>
  </w:num>
  <w:num w:numId="19" w16cid:durableId="706611699">
    <w:abstractNumId w:val="14"/>
  </w:num>
  <w:num w:numId="20" w16cid:durableId="1482190807">
    <w:abstractNumId w:val="23"/>
  </w:num>
  <w:num w:numId="21" w16cid:durableId="2076732383">
    <w:abstractNumId w:val="21"/>
  </w:num>
  <w:num w:numId="22" w16cid:durableId="1318848849">
    <w:abstractNumId w:val="20"/>
  </w:num>
  <w:num w:numId="23" w16cid:durableId="2323849">
    <w:abstractNumId w:val="10"/>
  </w:num>
  <w:num w:numId="24" w16cid:durableId="185558324">
    <w:abstractNumId w:val="11"/>
  </w:num>
  <w:num w:numId="25" w16cid:durableId="559752012">
    <w:abstractNumId w:val="7"/>
  </w:num>
  <w:num w:numId="26" w16cid:durableId="14146232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8F"/>
    <w:rsid w:val="00005C4E"/>
    <w:rsid w:val="00006717"/>
    <w:rsid w:val="00040A8F"/>
    <w:rsid w:val="000728D8"/>
    <w:rsid w:val="00076E13"/>
    <w:rsid w:val="00081134"/>
    <w:rsid w:val="000C08D6"/>
    <w:rsid w:val="000C3AA7"/>
    <w:rsid w:val="000C7412"/>
    <w:rsid w:val="00107BDA"/>
    <w:rsid w:val="001111A9"/>
    <w:rsid w:val="001138D4"/>
    <w:rsid w:val="00113F03"/>
    <w:rsid w:val="00121842"/>
    <w:rsid w:val="00133EDC"/>
    <w:rsid w:val="001620F7"/>
    <w:rsid w:val="0016407B"/>
    <w:rsid w:val="00182148"/>
    <w:rsid w:val="00187D0D"/>
    <w:rsid w:val="00192B84"/>
    <w:rsid w:val="001A0270"/>
    <w:rsid w:val="001A1E41"/>
    <w:rsid w:val="001B2C5A"/>
    <w:rsid w:val="001D080B"/>
    <w:rsid w:val="001D0CFE"/>
    <w:rsid w:val="001D69C0"/>
    <w:rsid w:val="00213ACF"/>
    <w:rsid w:val="00222D8C"/>
    <w:rsid w:val="00237445"/>
    <w:rsid w:val="00254274"/>
    <w:rsid w:val="002818FC"/>
    <w:rsid w:val="00281AC4"/>
    <w:rsid w:val="00286C3F"/>
    <w:rsid w:val="00287624"/>
    <w:rsid w:val="002877B8"/>
    <w:rsid w:val="002C2663"/>
    <w:rsid w:val="002D5BE3"/>
    <w:rsid w:val="003032FB"/>
    <w:rsid w:val="0034694F"/>
    <w:rsid w:val="00363C22"/>
    <w:rsid w:val="00365FDD"/>
    <w:rsid w:val="003706E5"/>
    <w:rsid w:val="003A32B0"/>
    <w:rsid w:val="003D037F"/>
    <w:rsid w:val="003D6851"/>
    <w:rsid w:val="0040172D"/>
    <w:rsid w:val="0040387D"/>
    <w:rsid w:val="004059D2"/>
    <w:rsid w:val="00427787"/>
    <w:rsid w:val="00441235"/>
    <w:rsid w:val="0047283A"/>
    <w:rsid w:val="00491647"/>
    <w:rsid w:val="0049465F"/>
    <w:rsid w:val="004A0290"/>
    <w:rsid w:val="004A151A"/>
    <w:rsid w:val="004A1BDF"/>
    <w:rsid w:val="004B5BA9"/>
    <w:rsid w:val="004F08A5"/>
    <w:rsid w:val="005345B0"/>
    <w:rsid w:val="005361BF"/>
    <w:rsid w:val="00556B2D"/>
    <w:rsid w:val="005A7944"/>
    <w:rsid w:val="005D492E"/>
    <w:rsid w:val="005D6ED3"/>
    <w:rsid w:val="005F2886"/>
    <w:rsid w:val="00603D74"/>
    <w:rsid w:val="00624656"/>
    <w:rsid w:val="00632D92"/>
    <w:rsid w:val="00642D71"/>
    <w:rsid w:val="00645964"/>
    <w:rsid w:val="00664A47"/>
    <w:rsid w:val="00664C5D"/>
    <w:rsid w:val="00665C0B"/>
    <w:rsid w:val="00671ACD"/>
    <w:rsid w:val="00673EA5"/>
    <w:rsid w:val="00675097"/>
    <w:rsid w:val="00682744"/>
    <w:rsid w:val="00696CF7"/>
    <w:rsid w:val="006B6884"/>
    <w:rsid w:val="006C140A"/>
    <w:rsid w:val="006C7189"/>
    <w:rsid w:val="006D465D"/>
    <w:rsid w:val="006F7082"/>
    <w:rsid w:val="00737C46"/>
    <w:rsid w:val="00752B58"/>
    <w:rsid w:val="00765762"/>
    <w:rsid w:val="00793596"/>
    <w:rsid w:val="00794EF2"/>
    <w:rsid w:val="007958F9"/>
    <w:rsid w:val="007B1B00"/>
    <w:rsid w:val="007D5ACB"/>
    <w:rsid w:val="00805F96"/>
    <w:rsid w:val="00822ABF"/>
    <w:rsid w:val="00827CD8"/>
    <w:rsid w:val="0085412B"/>
    <w:rsid w:val="008675A2"/>
    <w:rsid w:val="00880A99"/>
    <w:rsid w:val="008A4B5B"/>
    <w:rsid w:val="008B6BEE"/>
    <w:rsid w:val="008C7630"/>
    <w:rsid w:val="008D26CD"/>
    <w:rsid w:val="008D510D"/>
    <w:rsid w:val="009357C0"/>
    <w:rsid w:val="00935ADB"/>
    <w:rsid w:val="0093657B"/>
    <w:rsid w:val="00950993"/>
    <w:rsid w:val="009717CD"/>
    <w:rsid w:val="009901EF"/>
    <w:rsid w:val="009D4003"/>
    <w:rsid w:val="009D60FB"/>
    <w:rsid w:val="009E6E01"/>
    <w:rsid w:val="009F7BE7"/>
    <w:rsid w:val="009F7D8A"/>
    <w:rsid w:val="00A03EDC"/>
    <w:rsid w:val="00A54BE6"/>
    <w:rsid w:val="00A713E3"/>
    <w:rsid w:val="00A74D11"/>
    <w:rsid w:val="00A95B91"/>
    <w:rsid w:val="00AB5C3E"/>
    <w:rsid w:val="00AD1FE1"/>
    <w:rsid w:val="00AF5122"/>
    <w:rsid w:val="00AF5A78"/>
    <w:rsid w:val="00B13C23"/>
    <w:rsid w:val="00B23743"/>
    <w:rsid w:val="00B2636B"/>
    <w:rsid w:val="00B44A0A"/>
    <w:rsid w:val="00B72650"/>
    <w:rsid w:val="00B7749C"/>
    <w:rsid w:val="00B94AC2"/>
    <w:rsid w:val="00B97F8F"/>
    <w:rsid w:val="00BA0037"/>
    <w:rsid w:val="00BA2D46"/>
    <w:rsid w:val="00C02CE5"/>
    <w:rsid w:val="00C12CA2"/>
    <w:rsid w:val="00C14D9D"/>
    <w:rsid w:val="00C1738F"/>
    <w:rsid w:val="00C200BB"/>
    <w:rsid w:val="00C36512"/>
    <w:rsid w:val="00C53A2A"/>
    <w:rsid w:val="00C73047"/>
    <w:rsid w:val="00C75E7B"/>
    <w:rsid w:val="00C91501"/>
    <w:rsid w:val="00C91E6B"/>
    <w:rsid w:val="00CA33A5"/>
    <w:rsid w:val="00CA5444"/>
    <w:rsid w:val="00CD52AC"/>
    <w:rsid w:val="00CE106E"/>
    <w:rsid w:val="00CE61FA"/>
    <w:rsid w:val="00CE7D9F"/>
    <w:rsid w:val="00CF5678"/>
    <w:rsid w:val="00D035BB"/>
    <w:rsid w:val="00D16032"/>
    <w:rsid w:val="00D43D38"/>
    <w:rsid w:val="00D4475D"/>
    <w:rsid w:val="00D65FD7"/>
    <w:rsid w:val="00D6638D"/>
    <w:rsid w:val="00D81E4B"/>
    <w:rsid w:val="00DC092A"/>
    <w:rsid w:val="00E131A9"/>
    <w:rsid w:val="00E17A03"/>
    <w:rsid w:val="00E23767"/>
    <w:rsid w:val="00E24985"/>
    <w:rsid w:val="00E65AB8"/>
    <w:rsid w:val="00E848B4"/>
    <w:rsid w:val="00E92C7F"/>
    <w:rsid w:val="00EA3593"/>
    <w:rsid w:val="00EA3C04"/>
    <w:rsid w:val="00EF5455"/>
    <w:rsid w:val="00F00272"/>
    <w:rsid w:val="00F054E1"/>
    <w:rsid w:val="00F23FF5"/>
    <w:rsid w:val="00F3605C"/>
    <w:rsid w:val="00F40E95"/>
    <w:rsid w:val="00F57F0A"/>
    <w:rsid w:val="00F707DA"/>
    <w:rsid w:val="00F82D5E"/>
    <w:rsid w:val="00F9136F"/>
    <w:rsid w:val="00FB4F71"/>
    <w:rsid w:val="00FC565F"/>
    <w:rsid w:val="00FD6BF4"/>
    <w:rsid w:val="00FE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5495"/>
  <w15:chartTrackingRefBased/>
  <w15:docId w15:val="{893415E9-5DA8-4922-9B67-CBE3138B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8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8F"/>
  </w:style>
  <w:style w:type="paragraph" w:customStyle="1" w:styleId="Default">
    <w:name w:val="Default"/>
    <w:rsid w:val="00D81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23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37445"/>
  </w:style>
  <w:style w:type="character" w:customStyle="1" w:styleId="eop">
    <w:name w:val="eop"/>
    <w:basedOn w:val="DefaultParagraphFont"/>
    <w:rsid w:val="00237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1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0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6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7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2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1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77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8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6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6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1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86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6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91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6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2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3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7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9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Waite</dc:creator>
  <cp:keywords/>
  <dc:description/>
  <cp:lastModifiedBy>Natalie Brayshaw</cp:lastModifiedBy>
  <cp:revision>6</cp:revision>
  <dcterms:created xsi:type="dcterms:W3CDTF">2024-01-10T15:17:00Z</dcterms:created>
  <dcterms:modified xsi:type="dcterms:W3CDTF">2024-01-12T11:40:00Z</dcterms:modified>
</cp:coreProperties>
</file>