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08C7" w14:textId="77777777" w:rsidR="001E2B40" w:rsidRPr="00A54C9C" w:rsidRDefault="001E2B40" w:rsidP="001E2B40">
      <w:pPr>
        <w:pStyle w:val="paragraph"/>
        <w:shd w:val="clear" w:color="auto" w:fill="FFFFFF"/>
        <w:spacing w:before="0" w:beforeAutospacing="0" w:after="0" w:afterAutospacing="0"/>
        <w:jc w:val="center"/>
        <w:textAlignment w:val="baseline"/>
        <w:rPr>
          <w:rStyle w:val="eop"/>
          <w:rFonts w:ascii="Calibri" w:hAnsi="Calibri" w:cs="Calibri"/>
          <w:color w:val="212529"/>
          <w:sz w:val="36"/>
          <w:szCs w:val="36"/>
        </w:rPr>
      </w:pPr>
      <w:r w:rsidRPr="00A54C9C">
        <w:rPr>
          <w:rStyle w:val="normaltextrun"/>
          <w:rFonts w:ascii="Calibri" w:hAnsi="Calibri" w:cs="Calibri"/>
          <w:color w:val="212529"/>
          <w:sz w:val="36"/>
          <w:szCs w:val="36"/>
        </w:rPr>
        <w:t>Strath Union Societies Policy</w:t>
      </w:r>
    </w:p>
    <w:p w14:paraId="62DB83DF"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A5EEA17"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1.  Definition and Remit</w:t>
      </w:r>
      <w:r w:rsidRPr="00A54C9C">
        <w:rPr>
          <w:rStyle w:val="eop"/>
          <w:rFonts w:ascii="Calibri" w:hAnsi="Calibri" w:cs="Calibri"/>
          <w:color w:val="212529"/>
          <w:sz w:val="36"/>
          <w:szCs w:val="36"/>
        </w:rPr>
        <w:t> </w:t>
      </w:r>
    </w:p>
    <w:p w14:paraId="4647334C" w14:textId="77777777" w:rsidR="001E2B40" w:rsidRPr="00A54C9C"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color w:val="212529"/>
          <w:sz w:val="27"/>
          <w:szCs w:val="27"/>
        </w:rPr>
        <w:t xml:space="preserve">As outlined in </w:t>
      </w:r>
      <w:hyperlink r:id="rId5" w:history="1">
        <w:r w:rsidRPr="00A54C9C">
          <w:rPr>
            <w:rStyle w:val="Hyperlink"/>
            <w:rFonts w:ascii="Calibri" w:hAnsi="Calibri" w:cs="Calibri"/>
            <w:sz w:val="27"/>
            <w:szCs w:val="27"/>
          </w:rPr>
          <w:t xml:space="preserve">Strath Union’s </w:t>
        </w:r>
        <w:r>
          <w:rPr>
            <w:rStyle w:val="Hyperlink"/>
            <w:rFonts w:ascii="Calibri" w:hAnsi="Calibri" w:cs="Calibri"/>
            <w:sz w:val="27"/>
            <w:szCs w:val="27"/>
          </w:rPr>
          <w:t>C</w:t>
        </w:r>
        <w:r w:rsidRPr="00A54C9C">
          <w:rPr>
            <w:rStyle w:val="Hyperlink"/>
            <w:rFonts w:ascii="Calibri" w:hAnsi="Calibri" w:cs="Calibri"/>
            <w:sz w:val="27"/>
            <w:szCs w:val="27"/>
          </w:rPr>
          <w:t>onstitution</w:t>
        </w:r>
      </w:hyperlink>
      <w:r w:rsidRPr="00A54C9C">
        <w:rPr>
          <w:rStyle w:val="normaltextrun"/>
          <w:rFonts w:ascii="Calibri" w:hAnsi="Calibri" w:cs="Calibri"/>
          <w:color w:val="212529"/>
          <w:sz w:val="27"/>
          <w:szCs w:val="27"/>
        </w:rPr>
        <w:t>, the Union shall provide Clubs and Societies.</w:t>
      </w:r>
      <w:r w:rsidRPr="00A54C9C">
        <w:rPr>
          <w:rStyle w:val="eop"/>
          <w:rFonts w:ascii="Calibri" w:hAnsi="Calibri" w:cs="Calibri"/>
          <w:color w:val="212529"/>
          <w:sz w:val="27"/>
          <w:szCs w:val="27"/>
        </w:rPr>
        <w:t> </w:t>
      </w:r>
      <w:r>
        <w:rPr>
          <w:rStyle w:val="eop"/>
          <w:rFonts w:ascii="Calibri" w:hAnsi="Calibri" w:cs="Calibri"/>
          <w:color w:val="212529"/>
          <w:sz w:val="27"/>
          <w:szCs w:val="27"/>
        </w:rPr>
        <w:t>This policy sets out how Strath Union regulates student societies, and how all societies affiliated with Strath Union must operate.</w:t>
      </w:r>
    </w:p>
    <w:p w14:paraId="3487B444"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51B5D62" w14:textId="77777777" w:rsidR="001E2B40" w:rsidRPr="00E45AE5" w:rsidRDefault="001E2B40" w:rsidP="001E2B40">
      <w:pPr>
        <w:pStyle w:val="paragraph"/>
        <w:shd w:val="clear" w:color="auto" w:fill="FFFFFF"/>
        <w:spacing w:before="0" w:beforeAutospacing="0" w:after="0" w:afterAutospacing="0"/>
        <w:textAlignment w:val="baseline"/>
        <w:rPr>
          <w:rFonts w:ascii="Calibri" w:hAnsi="Calibri" w:cs="Calibri"/>
          <w:color w:val="212529"/>
          <w:sz w:val="36"/>
          <w:szCs w:val="36"/>
        </w:rPr>
      </w:pPr>
      <w:r w:rsidRPr="00A54C9C">
        <w:rPr>
          <w:rStyle w:val="normaltextrun"/>
          <w:rFonts w:ascii="Calibri" w:hAnsi="Calibri" w:cs="Calibri"/>
          <w:color w:val="212529"/>
          <w:sz w:val="36"/>
          <w:szCs w:val="36"/>
        </w:rPr>
        <w:t>2.  Aims, Objectives, Purpose and Values</w:t>
      </w:r>
      <w:r w:rsidRPr="00A54C9C">
        <w:rPr>
          <w:rStyle w:val="eop"/>
          <w:rFonts w:ascii="Calibri" w:hAnsi="Calibri" w:cs="Calibri"/>
          <w:color w:val="212529"/>
          <w:sz w:val="36"/>
          <w:szCs w:val="36"/>
        </w:rPr>
        <w:t> </w:t>
      </w:r>
    </w:p>
    <w:p w14:paraId="15DA59C9" w14:textId="77777777" w:rsidR="001E2B40" w:rsidRDefault="001E2B40" w:rsidP="001E2B40">
      <w:pPr>
        <w:pStyle w:val="paragraph"/>
        <w:shd w:val="clear" w:color="auto" w:fill="FFFFFF" w:themeFill="background1"/>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 xml:space="preserve"> Societies aim to:</w:t>
      </w:r>
      <w:r w:rsidRPr="00A54C9C">
        <w:rPr>
          <w:rStyle w:val="eop"/>
          <w:rFonts w:ascii="Calibri" w:hAnsi="Calibri" w:cs="Calibri"/>
          <w:color w:val="212529"/>
          <w:sz w:val="27"/>
          <w:szCs w:val="27"/>
        </w:rPr>
        <w:t> </w:t>
      </w:r>
    </w:p>
    <w:p w14:paraId="74B33E0C"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Increase involvement and participation of students in their union;</w:t>
      </w:r>
      <w:r w:rsidRPr="00647A44">
        <w:rPr>
          <w:rStyle w:val="eop"/>
          <w:rFonts w:ascii="Calibri" w:hAnsi="Calibri" w:cs="Calibri"/>
          <w:color w:val="212529"/>
        </w:rPr>
        <w:t> </w:t>
      </w:r>
    </w:p>
    <w:p w14:paraId="1B603DE2" w14:textId="77777777" w:rsidR="001E2B40" w:rsidRPr="00647A44" w:rsidRDefault="001E2B40" w:rsidP="001E2B40">
      <w:pPr>
        <w:pStyle w:val="paragraph"/>
        <w:numPr>
          <w:ilvl w:val="0"/>
          <w:numId w:val="7"/>
        </w:numPr>
        <w:shd w:val="clear" w:color="auto" w:fill="FFFFFF"/>
        <w:spacing w:before="0" w:beforeAutospacing="0" w:after="0" w:afterAutospacing="0"/>
        <w:textAlignment w:val="baseline"/>
        <w:rPr>
          <w:rStyle w:val="eop"/>
          <w:rFonts w:ascii="Calibri" w:hAnsi="Calibri" w:cs="Calibri"/>
        </w:rPr>
      </w:pPr>
      <w:r w:rsidRPr="00647A44">
        <w:rPr>
          <w:rStyle w:val="normaltextrun"/>
          <w:rFonts w:ascii="Calibri" w:hAnsi="Calibri" w:cs="Calibri"/>
          <w:color w:val="212529"/>
        </w:rPr>
        <w:t>Facilitate and support the bringing together of like-minded students with common interests and/or beliefs, thereby providing a platform for social engagement;</w:t>
      </w:r>
    </w:p>
    <w:p w14:paraId="5632D3C1"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Provide opportunities for personal development;</w:t>
      </w:r>
      <w:r w:rsidRPr="00647A44">
        <w:rPr>
          <w:rStyle w:val="eop"/>
          <w:rFonts w:ascii="Calibri" w:hAnsi="Calibri" w:cs="Calibri"/>
          <w:color w:val="212529"/>
        </w:rPr>
        <w:t> </w:t>
      </w:r>
    </w:p>
    <w:p w14:paraId="76F265FB"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Create a sense of belonging and community;</w:t>
      </w:r>
      <w:r w:rsidRPr="00647A44">
        <w:rPr>
          <w:rStyle w:val="eop"/>
          <w:rFonts w:ascii="Calibri" w:hAnsi="Calibri" w:cs="Calibri"/>
          <w:color w:val="212529"/>
        </w:rPr>
        <w:t> </w:t>
      </w:r>
    </w:p>
    <w:p w14:paraId="4C3F4A57" w14:textId="77777777" w:rsidR="001E2B40" w:rsidRPr="00D255EA" w:rsidRDefault="001E2B40" w:rsidP="001E2B40">
      <w:pPr>
        <w:pStyle w:val="paragraph"/>
        <w:numPr>
          <w:ilvl w:val="0"/>
          <w:numId w:val="7"/>
        </w:numPr>
        <w:shd w:val="clear" w:color="auto" w:fill="FFFFFF"/>
        <w:spacing w:before="0" w:beforeAutospacing="0" w:after="240" w:afterAutospacing="0"/>
        <w:textAlignment w:val="baseline"/>
        <w:rPr>
          <w:rFonts w:ascii="Calibri" w:hAnsi="Calibri" w:cs="Calibri"/>
        </w:rPr>
      </w:pPr>
      <w:r w:rsidRPr="00647A44">
        <w:rPr>
          <w:rStyle w:val="normaltextrun"/>
          <w:rFonts w:ascii="Calibri" w:hAnsi="Calibri" w:cs="Calibri"/>
          <w:color w:val="212529"/>
        </w:rPr>
        <w:t>Be open and accessible to all students.</w:t>
      </w:r>
      <w:r w:rsidRPr="00647A44">
        <w:rPr>
          <w:rStyle w:val="eop"/>
          <w:rFonts w:ascii="Calibri" w:hAnsi="Calibri" w:cs="Calibri"/>
          <w:color w:val="212529"/>
        </w:rPr>
        <w:t> </w:t>
      </w:r>
    </w:p>
    <w:p w14:paraId="3313C4B2" w14:textId="77777777" w:rsidR="001E2B40" w:rsidRDefault="001E2B40" w:rsidP="001E2B40">
      <w:pPr>
        <w:pStyle w:val="paragraph"/>
        <w:shd w:val="clear" w:color="auto" w:fill="FFFFFF" w:themeFill="background1"/>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 xml:space="preserve">b.  </w:t>
      </w:r>
      <w:r w:rsidRPr="005B7446">
        <w:rPr>
          <w:rStyle w:val="normaltextrun"/>
          <w:rFonts w:ascii="Calibri" w:hAnsi="Calibri" w:cs="Calibri"/>
          <w:color w:val="212529"/>
          <w:sz w:val="27"/>
          <w:szCs w:val="27"/>
        </w:rPr>
        <w:t>Strath Union will:</w:t>
      </w:r>
      <w:r w:rsidRPr="005B7446">
        <w:rPr>
          <w:rStyle w:val="eop"/>
          <w:rFonts w:ascii="Calibri" w:hAnsi="Calibri" w:cs="Calibri"/>
          <w:color w:val="212529"/>
          <w:sz w:val="27"/>
          <w:szCs w:val="27"/>
        </w:rPr>
        <w:t> </w:t>
      </w:r>
    </w:p>
    <w:p w14:paraId="186DB962" w14:textId="77777777" w:rsidR="001E2B40" w:rsidRPr="00D07310" w:rsidRDefault="001E2B40" w:rsidP="001E2B40">
      <w:pPr>
        <w:pStyle w:val="paragraph"/>
        <w:numPr>
          <w:ilvl w:val="0"/>
          <w:numId w:val="10"/>
        </w:numPr>
        <w:shd w:val="clear" w:color="auto" w:fill="FFFFFF"/>
        <w:spacing w:before="0" w:beforeAutospacing="0" w:after="0" w:afterAutospacing="0"/>
        <w:textAlignment w:val="baseline"/>
        <w:rPr>
          <w:rStyle w:val="eop"/>
          <w:rFonts w:ascii="Calibri" w:hAnsi="Calibri" w:cs="Calibri"/>
        </w:rPr>
      </w:pPr>
      <w:r w:rsidRPr="00D07310">
        <w:rPr>
          <w:rStyle w:val="normaltextrun"/>
          <w:rFonts w:ascii="Calibri" w:hAnsi="Calibri" w:cs="Calibri"/>
          <w:color w:val="212529"/>
        </w:rPr>
        <w:t>Provide a robust structure of support, resources and training to ensure societies can achieve their aims and objectives and realise their potential;</w:t>
      </w:r>
      <w:r w:rsidRPr="00D07310">
        <w:rPr>
          <w:rStyle w:val="eop"/>
          <w:rFonts w:ascii="Calibri" w:hAnsi="Calibri" w:cs="Calibri"/>
          <w:color w:val="212529"/>
        </w:rPr>
        <w:t> </w:t>
      </w:r>
    </w:p>
    <w:p w14:paraId="446D9A7A" w14:textId="77777777" w:rsidR="001E2B40" w:rsidRPr="005B7446" w:rsidRDefault="001E2B40" w:rsidP="001E2B40">
      <w:pPr>
        <w:pStyle w:val="paragraph"/>
        <w:numPr>
          <w:ilvl w:val="1"/>
          <w:numId w:val="10"/>
        </w:numPr>
        <w:shd w:val="clear" w:color="auto" w:fill="FFFFFF"/>
        <w:spacing w:before="0" w:beforeAutospacing="0" w:after="0" w:afterAutospacing="0"/>
        <w:textAlignment w:val="baseline"/>
        <w:rPr>
          <w:rStyle w:val="normaltextrun"/>
          <w:rFonts w:ascii="Calibri" w:hAnsi="Calibri" w:cs="Calibri"/>
        </w:rPr>
      </w:pPr>
      <w:r w:rsidRPr="005B7446">
        <w:rPr>
          <w:rStyle w:val="normaltextrun"/>
          <w:rFonts w:ascii="Calibri" w:hAnsi="Calibri" w:cs="Calibri"/>
          <w:color w:val="212529"/>
        </w:rPr>
        <w:t>Support includes but is not limited to financial support, individual and group support from staff and officers, providing advice to help societies deliver their aims and activities, and supporting societies through Strath Union’s processes and procedures.</w:t>
      </w:r>
    </w:p>
    <w:p w14:paraId="3BCC04CD" w14:textId="77777777" w:rsidR="001E2B40" w:rsidRPr="005B7446" w:rsidRDefault="001E2B40" w:rsidP="001E2B40">
      <w:pPr>
        <w:pStyle w:val="paragraph"/>
        <w:numPr>
          <w:ilvl w:val="1"/>
          <w:numId w:val="10"/>
        </w:numPr>
        <w:shd w:val="clear" w:color="auto" w:fill="FFFFFF"/>
        <w:spacing w:before="0" w:beforeAutospacing="0" w:after="0" w:afterAutospacing="0"/>
        <w:textAlignment w:val="baseline"/>
        <w:rPr>
          <w:rStyle w:val="normaltextrun"/>
          <w:rFonts w:ascii="Calibri" w:hAnsi="Calibri" w:cs="Calibri"/>
        </w:rPr>
      </w:pPr>
      <w:r w:rsidRPr="005B7446">
        <w:rPr>
          <w:rStyle w:val="normaltextrun"/>
          <w:rFonts w:ascii="Calibri" w:hAnsi="Calibri" w:cs="Calibri"/>
          <w:color w:val="212529"/>
        </w:rPr>
        <w:t>Resources includes admin access to a society webpage, access to finance services, storage space, room booking, and transport bookings.  </w:t>
      </w:r>
      <w:r w:rsidRPr="005B7446">
        <w:rPr>
          <w:rStyle w:val="eop"/>
          <w:rFonts w:ascii="Calibri" w:hAnsi="Calibri" w:cs="Calibri"/>
          <w:color w:val="212529"/>
        </w:rPr>
        <w:t> </w:t>
      </w:r>
    </w:p>
    <w:p w14:paraId="1CE0F515" w14:textId="77777777" w:rsidR="001E2B40" w:rsidRPr="00D255EA" w:rsidRDefault="001E2B40" w:rsidP="001E2B40">
      <w:pPr>
        <w:pStyle w:val="paragraph"/>
        <w:numPr>
          <w:ilvl w:val="1"/>
          <w:numId w:val="10"/>
        </w:numPr>
        <w:shd w:val="clear" w:color="auto" w:fill="FFFFFF"/>
        <w:spacing w:before="0" w:beforeAutospacing="0" w:after="0" w:afterAutospacing="0"/>
        <w:textAlignment w:val="baseline"/>
        <w:rPr>
          <w:rStyle w:val="eop"/>
          <w:rFonts w:ascii="Calibri" w:hAnsi="Calibri" w:cs="Calibri"/>
        </w:rPr>
      </w:pPr>
      <w:r w:rsidRPr="005B7446">
        <w:rPr>
          <w:rStyle w:val="normaltextrun"/>
          <w:rFonts w:ascii="Calibri" w:hAnsi="Calibri" w:cs="Calibri"/>
          <w:color w:val="212529"/>
        </w:rPr>
        <w:t>Training includes mandatory finance and general committee training, and an offering of further training and skills development opportunities to support committees’ needs.</w:t>
      </w:r>
    </w:p>
    <w:p w14:paraId="7D26DA7A" w14:textId="77777777" w:rsidR="001E2B40" w:rsidRPr="00D255EA" w:rsidRDefault="001E2B40" w:rsidP="001E2B40">
      <w:pPr>
        <w:pStyle w:val="paragraph"/>
        <w:numPr>
          <w:ilvl w:val="0"/>
          <w:numId w:val="10"/>
        </w:numPr>
        <w:shd w:val="clear" w:color="auto" w:fill="FFFFFF" w:themeFill="background1"/>
        <w:spacing w:before="0" w:beforeAutospacing="0" w:after="240" w:afterAutospacing="0"/>
        <w:textAlignment w:val="baseline"/>
        <w:rPr>
          <w:rFonts w:ascii="Calibri" w:hAnsi="Calibri" w:cs="Calibri"/>
        </w:rPr>
      </w:pPr>
      <w:r w:rsidRPr="005B7446">
        <w:rPr>
          <w:rStyle w:val="normaltextrun"/>
          <w:rFonts w:ascii="Calibri" w:hAnsi="Calibri" w:cs="Calibri"/>
          <w:color w:val="212529"/>
        </w:rPr>
        <w:t>Effectively communicate the opportunities available to the wider student body.</w:t>
      </w:r>
    </w:p>
    <w:p w14:paraId="56986ED5"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b/>
          <w:bCs/>
          <w:color w:val="212529"/>
          <w:sz w:val="27"/>
          <w:szCs w:val="27"/>
        </w:rPr>
        <w:t>c.   </w:t>
      </w:r>
      <w:r w:rsidRPr="00A54C9C">
        <w:rPr>
          <w:rStyle w:val="normaltextrun"/>
          <w:rFonts w:ascii="Calibri" w:hAnsi="Calibri" w:cs="Calibri"/>
          <w:color w:val="212529"/>
          <w:sz w:val="27"/>
          <w:szCs w:val="27"/>
        </w:rPr>
        <w:t>Societies will:</w:t>
      </w:r>
      <w:r w:rsidRPr="00A54C9C">
        <w:rPr>
          <w:rStyle w:val="eop"/>
          <w:rFonts w:ascii="Calibri" w:hAnsi="Calibri" w:cs="Calibri"/>
          <w:color w:val="212529"/>
          <w:sz w:val="27"/>
          <w:szCs w:val="27"/>
        </w:rPr>
        <w:t> </w:t>
      </w:r>
    </w:p>
    <w:p w14:paraId="30E0CC9A" w14:textId="77777777" w:rsidR="001E2B40" w:rsidRPr="00C40153" w:rsidRDefault="001E2B40" w:rsidP="001E2B40">
      <w:pPr>
        <w:pStyle w:val="paragraph"/>
        <w:numPr>
          <w:ilvl w:val="0"/>
          <w:numId w:val="1"/>
        </w:numPr>
        <w:shd w:val="clear" w:color="auto" w:fill="FFFFFF"/>
        <w:spacing w:before="0" w:beforeAutospacing="0" w:after="0" w:afterAutospacing="0"/>
        <w:ind w:left="1080" w:firstLine="0"/>
        <w:textAlignment w:val="baseline"/>
        <w:rPr>
          <w:rStyle w:val="eop"/>
          <w:rFonts w:ascii="Calibri" w:hAnsi="Calibri" w:cs="Calibri"/>
        </w:rPr>
      </w:pPr>
      <w:r w:rsidRPr="00A54C9C">
        <w:rPr>
          <w:rStyle w:val="normaltextrun"/>
          <w:rFonts w:ascii="Calibri" w:hAnsi="Calibri" w:cs="Calibri"/>
          <w:color w:val="212529"/>
        </w:rPr>
        <w:t>Run alongside Strath Union and operate under its policies and procedures, including but not limited to the Constitution, Standing Policies</w:t>
      </w:r>
      <w:r>
        <w:rPr>
          <w:rStyle w:val="normaltextrun"/>
          <w:rFonts w:ascii="Calibri" w:hAnsi="Calibri" w:cs="Calibri"/>
          <w:color w:val="212529"/>
        </w:rPr>
        <w:t>,</w:t>
      </w:r>
      <w:r w:rsidRPr="00A54C9C">
        <w:rPr>
          <w:rStyle w:val="normaltextrun"/>
          <w:rFonts w:ascii="Calibri" w:hAnsi="Calibri" w:cs="Calibri"/>
          <w:color w:val="212529"/>
        </w:rPr>
        <w:t xml:space="preserve"> Equal Opportunities Policy</w:t>
      </w:r>
      <w:r>
        <w:rPr>
          <w:rStyle w:val="normaltextrun"/>
          <w:rFonts w:ascii="Calibri" w:hAnsi="Calibri" w:cs="Calibri"/>
          <w:color w:val="212529"/>
        </w:rPr>
        <w:t xml:space="preserve"> and any guidelines issued by the Societies E</w:t>
      </w:r>
    </w:p>
    <w:p w14:paraId="3B160703"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p>
    <w:p w14:paraId="5717DA7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3</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Membership of affiliated societies</w:t>
      </w:r>
      <w:r w:rsidRPr="00A54C9C">
        <w:rPr>
          <w:rStyle w:val="eop"/>
          <w:rFonts w:ascii="Calibri" w:hAnsi="Calibri" w:cs="Calibri"/>
          <w:color w:val="212529"/>
          <w:sz w:val="36"/>
          <w:szCs w:val="36"/>
        </w:rPr>
        <w:t> </w:t>
      </w:r>
    </w:p>
    <w:p w14:paraId="492552BC" w14:textId="77777777" w:rsidR="001E2B40" w:rsidRPr="00FA106D" w:rsidRDefault="001E2B40" w:rsidP="001E2B40">
      <w:pPr>
        <w:pStyle w:val="paragraph"/>
        <w:numPr>
          <w:ilvl w:val="0"/>
          <w:numId w:val="6"/>
        </w:numPr>
        <w:shd w:val="clear" w:color="auto" w:fill="FFFFFF"/>
        <w:spacing w:before="0" w:beforeAutospacing="0" w:after="0" w:afterAutospacing="0"/>
        <w:textAlignment w:val="baseline"/>
        <w:rPr>
          <w:rStyle w:val="normaltextrun"/>
          <w:rFonts w:ascii="Calibri" w:hAnsi="Calibri" w:cs="Calibri"/>
        </w:rPr>
      </w:pPr>
      <w:r w:rsidRPr="00EA0A0B">
        <w:rPr>
          <w:rFonts w:ascii="Calibri" w:hAnsi="Calibri" w:cs="Calibri"/>
          <w:color w:val="212529"/>
        </w:rPr>
        <w:t xml:space="preserve">Membership of all societies is open to all members of the </w:t>
      </w:r>
      <w:r>
        <w:rPr>
          <w:rFonts w:ascii="Calibri" w:hAnsi="Calibri" w:cs="Calibri"/>
          <w:color w:val="212529"/>
        </w:rPr>
        <w:t>u</w:t>
      </w:r>
      <w:r w:rsidRPr="00EA0A0B">
        <w:rPr>
          <w:rFonts w:ascii="Calibri" w:hAnsi="Calibri" w:cs="Calibri"/>
          <w:color w:val="212529"/>
        </w:rPr>
        <w:t xml:space="preserve">nion, with </w:t>
      </w:r>
      <w:r w:rsidRPr="00BF2022">
        <w:rPr>
          <w:rFonts w:ascii="Calibri" w:hAnsi="Calibri" w:cs="Calibri"/>
          <w:color w:val="212529"/>
        </w:rPr>
        <w:t>no condition of membership unless in reference to a Widening Access and Inclusion group. Any condition of membership must be discussed and agreed with Strath Union, can be a suggestion based on self-identification only, and cannot require students to present evidence.</w:t>
      </w:r>
    </w:p>
    <w:p w14:paraId="37E3DD06" w14:textId="77777777" w:rsidR="001E2B40" w:rsidRDefault="001E2B40" w:rsidP="001E2B40">
      <w:pPr>
        <w:pStyle w:val="paragraph"/>
        <w:numPr>
          <w:ilvl w:val="0"/>
          <w:numId w:val="6"/>
        </w:numPr>
        <w:shd w:val="clear" w:color="auto" w:fill="FFFFFF"/>
        <w:spacing w:before="0" w:beforeAutospacing="0" w:after="0" w:afterAutospacing="0"/>
        <w:textAlignment w:val="baseline"/>
        <w:rPr>
          <w:rStyle w:val="normaltextrun"/>
          <w:rFonts w:ascii="Calibri" w:hAnsi="Calibri" w:cs="Calibri"/>
        </w:rPr>
      </w:pPr>
      <w:r w:rsidRPr="00EA0A0B">
        <w:rPr>
          <w:rStyle w:val="normaltextrun"/>
          <w:rFonts w:ascii="Calibri" w:hAnsi="Calibri" w:cs="Calibri"/>
          <w:color w:val="212529"/>
        </w:rPr>
        <w:t xml:space="preserve">Membership of societies must consist of a minimum of 75% Strathclyde </w:t>
      </w:r>
      <w:r>
        <w:rPr>
          <w:rStyle w:val="normaltextrun"/>
          <w:rFonts w:ascii="Calibri" w:hAnsi="Calibri" w:cs="Calibri"/>
          <w:color w:val="212529"/>
        </w:rPr>
        <w:t>s</w:t>
      </w:r>
      <w:r w:rsidRPr="00EA0A0B">
        <w:rPr>
          <w:rStyle w:val="normaltextrun"/>
          <w:rFonts w:ascii="Calibri" w:hAnsi="Calibri" w:cs="Calibri"/>
          <w:color w:val="212529"/>
        </w:rPr>
        <w:t xml:space="preserve">tudents. A </w:t>
      </w:r>
      <w:r>
        <w:rPr>
          <w:rStyle w:val="normaltextrun"/>
          <w:rFonts w:ascii="Calibri" w:hAnsi="Calibri" w:cs="Calibri"/>
          <w:color w:val="212529"/>
        </w:rPr>
        <w:t>m</w:t>
      </w:r>
      <w:r w:rsidRPr="00EA0A0B">
        <w:rPr>
          <w:rStyle w:val="normaltextrun"/>
          <w:rFonts w:ascii="Calibri" w:hAnsi="Calibri" w:cs="Calibri"/>
          <w:color w:val="212529"/>
        </w:rPr>
        <w:t xml:space="preserve">aximum of 25% of membership can be made up of Strathclyde Associate members. Please see </w:t>
      </w:r>
      <w:hyperlink r:id="rId6" w:history="1">
        <w:r w:rsidRPr="00EA0A0B">
          <w:rPr>
            <w:rStyle w:val="Hyperlink"/>
            <w:rFonts w:ascii="Calibri" w:hAnsi="Calibri" w:cs="Calibri"/>
          </w:rPr>
          <w:t>Strath Union Membership Terms &amp; Conditions</w:t>
        </w:r>
      </w:hyperlink>
      <w:r w:rsidRPr="00EA0A0B">
        <w:rPr>
          <w:rStyle w:val="normaltextrun"/>
          <w:rFonts w:ascii="Calibri" w:hAnsi="Calibri" w:cs="Calibri"/>
          <w:color w:val="212529"/>
        </w:rPr>
        <w:t xml:space="preserve">. </w:t>
      </w:r>
    </w:p>
    <w:p w14:paraId="3BA30A25"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8B4BE2">
        <w:rPr>
          <w:rStyle w:val="normaltextrun"/>
          <w:rFonts w:ascii="Calibri" w:hAnsi="Calibri" w:cs="Calibri"/>
          <w:color w:val="212529"/>
        </w:rPr>
        <w:lastRenderedPageBreak/>
        <w:t>All society memberships must be gathered and stored through Strath Union’s website</w:t>
      </w:r>
      <w:r>
        <w:rPr>
          <w:rStyle w:val="normaltextrun"/>
          <w:rFonts w:ascii="Calibri" w:hAnsi="Calibri" w:cs="Calibri"/>
          <w:color w:val="212529"/>
        </w:rPr>
        <w:t xml:space="preserve">. </w:t>
      </w:r>
      <w:r w:rsidRPr="00FA106D">
        <w:rPr>
          <w:rStyle w:val="normaltextrun"/>
          <w:rFonts w:ascii="Calibri" w:hAnsi="Calibri" w:cs="Calibri"/>
          <w:color w:val="212529"/>
        </w:rPr>
        <w:t>No other method of taking membership is valid or permitted, and no personal information about members should be held by the Society.</w:t>
      </w:r>
      <w:r>
        <w:rPr>
          <w:rFonts w:ascii="Calibri" w:hAnsi="Calibri" w:cs="Calibri"/>
        </w:rPr>
        <w:t xml:space="preserve"> </w:t>
      </w:r>
    </w:p>
    <w:p w14:paraId="78C8F48C"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8B4BE2">
        <w:rPr>
          <w:rStyle w:val="normaltextrun"/>
          <w:rFonts w:ascii="Calibri" w:hAnsi="Calibri" w:cs="Calibri"/>
          <w:color w:val="212529"/>
        </w:rPr>
        <w:t>Societies may ask for membership fees where they deem them to be appropriate or necessary for their activities. However, such fees are not mandatory and societies are free not to request them.</w:t>
      </w:r>
    </w:p>
    <w:p w14:paraId="505A8729"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0C632C">
        <w:rPr>
          <w:rStyle w:val="normaltextrun"/>
          <w:rFonts w:ascii="Calibri" w:hAnsi="Calibri" w:cs="Calibri"/>
          <w:color w:val="212529"/>
        </w:rPr>
        <w:t xml:space="preserve">It is the responsibility of each Society to make members aware of their aims, objectives, this </w:t>
      </w:r>
      <w:r w:rsidRPr="000C632C">
        <w:rPr>
          <w:rStyle w:val="normaltextrun"/>
          <w:rFonts w:ascii="Calibri" w:hAnsi="Calibri" w:cs="Calibri"/>
        </w:rPr>
        <w:t>Policy and their Constitution below.</w:t>
      </w:r>
      <w:r w:rsidRPr="000C632C">
        <w:rPr>
          <w:rStyle w:val="normaltextrun"/>
          <w:rFonts w:ascii="Calibri" w:hAnsi="Calibri" w:cs="Calibri"/>
          <w:color w:val="212529"/>
        </w:rPr>
        <w:t xml:space="preserve"> It</w:t>
      </w:r>
      <w:r w:rsidRPr="005656EB">
        <w:rPr>
          <w:rStyle w:val="normaltextrun"/>
          <w:rFonts w:ascii="Calibri" w:hAnsi="Calibri" w:cs="Calibri"/>
          <w:color w:val="212529"/>
        </w:rPr>
        <w:t xml:space="preserve"> is the responsibility of every member to agree with and abide by Strath Union polic</w:t>
      </w:r>
      <w:r>
        <w:rPr>
          <w:rStyle w:val="normaltextrun"/>
          <w:rFonts w:ascii="Calibri" w:hAnsi="Calibri" w:cs="Calibri"/>
          <w:color w:val="212529"/>
        </w:rPr>
        <w:t>ies</w:t>
      </w:r>
      <w:r w:rsidRPr="005656EB">
        <w:rPr>
          <w:rStyle w:val="normaltextrun"/>
          <w:rFonts w:ascii="Calibri" w:hAnsi="Calibri" w:cs="Calibri"/>
          <w:color w:val="212529"/>
        </w:rPr>
        <w:t xml:space="preserve"> and the </w:t>
      </w:r>
      <w:hyperlink r:id="rId7" w:history="1">
        <w:r w:rsidRPr="00A47AC7">
          <w:rPr>
            <w:rStyle w:val="Hyperlink"/>
            <w:rFonts w:ascii="Calibri" w:hAnsi="Calibri" w:cs="Calibri"/>
          </w:rPr>
          <w:t>Code of Conduct</w:t>
        </w:r>
      </w:hyperlink>
      <w:r w:rsidRPr="005656EB">
        <w:rPr>
          <w:rStyle w:val="normaltextrun"/>
          <w:rFonts w:ascii="Calibri" w:hAnsi="Calibri" w:cs="Calibri"/>
          <w:color w:val="212529"/>
        </w:rPr>
        <w:t>. </w:t>
      </w:r>
      <w:r w:rsidRPr="005656EB">
        <w:rPr>
          <w:rStyle w:val="eop"/>
          <w:rFonts w:ascii="Calibri" w:hAnsi="Calibri" w:cs="Calibri"/>
          <w:color w:val="212529"/>
        </w:rPr>
        <w:t> </w:t>
      </w:r>
    </w:p>
    <w:p w14:paraId="3C0003BD" w14:textId="77777777" w:rsidR="001E2B40" w:rsidRPr="005656EB" w:rsidRDefault="001E2B40" w:rsidP="001E2B40">
      <w:pPr>
        <w:pStyle w:val="paragraph"/>
        <w:numPr>
          <w:ilvl w:val="0"/>
          <w:numId w:val="6"/>
        </w:numPr>
        <w:shd w:val="clear" w:color="auto" w:fill="FFFFFF"/>
        <w:spacing w:before="0" w:beforeAutospacing="0" w:after="0" w:afterAutospacing="0"/>
        <w:textAlignment w:val="baseline"/>
        <w:rPr>
          <w:rStyle w:val="eop"/>
          <w:rFonts w:ascii="Calibri" w:hAnsi="Calibri" w:cs="Calibri"/>
        </w:rPr>
      </w:pPr>
      <w:r w:rsidRPr="005656EB">
        <w:rPr>
          <w:rStyle w:val="normaltextrun"/>
          <w:rFonts w:ascii="Calibri" w:hAnsi="Calibri" w:cs="Calibri"/>
          <w:color w:val="212529"/>
        </w:rPr>
        <w:t xml:space="preserve">Societies cannot remove or suspend a member or committee member for any reason, including a complaint or breach of </w:t>
      </w:r>
      <w:r>
        <w:rPr>
          <w:rStyle w:val="normaltextrun"/>
          <w:rFonts w:ascii="Calibri" w:hAnsi="Calibri" w:cs="Calibri"/>
          <w:color w:val="212529"/>
        </w:rPr>
        <w:t>the C</w:t>
      </w:r>
      <w:r w:rsidRPr="005656EB">
        <w:rPr>
          <w:rStyle w:val="normaltextrun"/>
          <w:rFonts w:ascii="Calibri" w:hAnsi="Calibri" w:cs="Calibri"/>
          <w:color w:val="212529"/>
        </w:rPr>
        <w:t xml:space="preserve">ode of </w:t>
      </w:r>
      <w:r>
        <w:rPr>
          <w:rStyle w:val="normaltextrun"/>
          <w:rFonts w:ascii="Calibri" w:hAnsi="Calibri" w:cs="Calibri"/>
          <w:color w:val="212529"/>
        </w:rPr>
        <w:t>C</w:t>
      </w:r>
      <w:r w:rsidRPr="005656EB">
        <w:rPr>
          <w:rStyle w:val="normaltextrun"/>
          <w:rFonts w:ascii="Calibri" w:hAnsi="Calibri" w:cs="Calibri"/>
          <w:color w:val="212529"/>
        </w:rPr>
        <w:t xml:space="preserve">onduct. Strath Union reserve the right to suspend an individual from activities according to Strath Union </w:t>
      </w:r>
      <w:hyperlink r:id="rId8" w:history="1">
        <w:r w:rsidRPr="004652C7">
          <w:rPr>
            <w:rStyle w:val="Hyperlink"/>
            <w:rFonts w:ascii="Calibri" w:hAnsi="Calibri" w:cs="Calibri"/>
          </w:rPr>
          <w:t>Complaints or Disciplinary procedure</w:t>
        </w:r>
      </w:hyperlink>
      <w:r w:rsidRPr="005656EB">
        <w:rPr>
          <w:rStyle w:val="normaltextrun"/>
          <w:rFonts w:ascii="Calibri" w:hAnsi="Calibri" w:cs="Calibri"/>
          <w:color w:val="212529"/>
        </w:rPr>
        <w:t>.  </w:t>
      </w:r>
      <w:r w:rsidRPr="005656EB">
        <w:rPr>
          <w:rStyle w:val="eop"/>
          <w:rFonts w:ascii="Calibri" w:hAnsi="Calibri" w:cs="Calibri"/>
          <w:color w:val="212529"/>
        </w:rPr>
        <w:t> </w:t>
      </w:r>
    </w:p>
    <w:p w14:paraId="679C4D50"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p>
    <w:p w14:paraId="724EE63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4</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Governance of affiliated societies</w:t>
      </w:r>
      <w:r w:rsidRPr="00A54C9C">
        <w:rPr>
          <w:rStyle w:val="eop"/>
          <w:rFonts w:ascii="Calibri" w:hAnsi="Calibri" w:cs="Calibri"/>
          <w:color w:val="212529"/>
          <w:sz w:val="36"/>
          <w:szCs w:val="36"/>
        </w:rPr>
        <w:t> </w:t>
      </w:r>
    </w:p>
    <w:p w14:paraId="57E33C0D"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Committee </w:t>
      </w:r>
    </w:p>
    <w:p w14:paraId="438397AA" w14:textId="77777777" w:rsidR="001E2B40" w:rsidRPr="004B6B4D"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 xml:space="preserve">The administrative affairs of the </w:t>
      </w:r>
      <w:r>
        <w:rPr>
          <w:rFonts w:ascii="Calibri" w:hAnsi="Calibri" w:cs="Calibri"/>
        </w:rPr>
        <w:t>S</w:t>
      </w:r>
      <w:r w:rsidRPr="004B6B4D">
        <w:rPr>
          <w:rFonts w:ascii="Calibri" w:hAnsi="Calibri" w:cs="Calibri"/>
        </w:rPr>
        <w:t xml:space="preserve">ociety shall be conducted </w:t>
      </w:r>
      <w:r>
        <w:rPr>
          <w:rFonts w:ascii="Calibri" w:hAnsi="Calibri" w:cs="Calibri"/>
        </w:rPr>
        <w:t xml:space="preserve">by </w:t>
      </w:r>
      <w:r w:rsidRPr="004B6B4D">
        <w:rPr>
          <w:rFonts w:ascii="Calibri" w:hAnsi="Calibri" w:cs="Calibri"/>
        </w:rPr>
        <w:t xml:space="preserve">or delegated to members of the </w:t>
      </w:r>
      <w:r>
        <w:rPr>
          <w:rFonts w:ascii="Calibri" w:hAnsi="Calibri" w:cs="Calibri"/>
        </w:rPr>
        <w:t>s</w:t>
      </w:r>
      <w:r w:rsidRPr="004B6B4D">
        <w:rPr>
          <w:rFonts w:ascii="Calibri" w:hAnsi="Calibri" w:cs="Calibri"/>
        </w:rPr>
        <w:t xml:space="preserve">ociety </w:t>
      </w:r>
      <w:r>
        <w:rPr>
          <w:rFonts w:ascii="Calibri" w:hAnsi="Calibri" w:cs="Calibri"/>
        </w:rPr>
        <w:t>C</w:t>
      </w:r>
      <w:r w:rsidRPr="004B6B4D">
        <w:rPr>
          <w:rFonts w:ascii="Calibri" w:hAnsi="Calibri" w:cs="Calibri"/>
        </w:rPr>
        <w:t xml:space="preserve">ommittee. </w:t>
      </w:r>
    </w:p>
    <w:p w14:paraId="2A5E1F8A" w14:textId="77777777" w:rsidR="001E2B40" w:rsidRPr="005656EB" w:rsidRDefault="001E2B40" w:rsidP="001E2B40">
      <w:pPr>
        <w:pStyle w:val="paragraph"/>
        <w:numPr>
          <w:ilvl w:val="0"/>
          <w:numId w:val="10"/>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The Committee shall be elected at the society’s Annual General Meeting (AGM).</w:t>
      </w:r>
    </w:p>
    <w:p w14:paraId="77ECAF3F"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5656EB">
        <w:rPr>
          <w:rFonts w:ascii="Calibri" w:hAnsi="Calibri" w:cs="Calibri"/>
        </w:rPr>
        <w:t xml:space="preserve">The minimum requirement for the committee is a President </w:t>
      </w:r>
      <w:r>
        <w:rPr>
          <w:rFonts w:ascii="Calibri" w:hAnsi="Calibri" w:cs="Calibri"/>
        </w:rPr>
        <w:t>and a</w:t>
      </w:r>
      <w:r w:rsidRPr="005656EB">
        <w:rPr>
          <w:rFonts w:ascii="Calibri" w:hAnsi="Calibri" w:cs="Calibri"/>
        </w:rPr>
        <w:t xml:space="preserve"> Treasurer. The </w:t>
      </w:r>
      <w:r>
        <w:rPr>
          <w:rFonts w:ascii="Calibri" w:hAnsi="Calibri" w:cs="Calibri"/>
        </w:rPr>
        <w:t>s</w:t>
      </w:r>
      <w:r w:rsidRPr="005656EB">
        <w:rPr>
          <w:rFonts w:ascii="Calibri" w:hAnsi="Calibri" w:cs="Calibri"/>
        </w:rPr>
        <w:t xml:space="preserve">ociety may create other </w:t>
      </w:r>
      <w:r>
        <w:rPr>
          <w:rFonts w:ascii="Calibri" w:hAnsi="Calibri" w:cs="Calibri"/>
        </w:rPr>
        <w:t>c</w:t>
      </w:r>
      <w:r w:rsidRPr="005656EB">
        <w:rPr>
          <w:rFonts w:ascii="Calibri" w:hAnsi="Calibri" w:cs="Calibri"/>
        </w:rPr>
        <w:t>ommittee positions as required and these positions must be approved by the members at the AGM.</w:t>
      </w:r>
    </w:p>
    <w:p w14:paraId="4E0BF3FB"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5656EB">
        <w:rPr>
          <w:rFonts w:ascii="Calibri" w:hAnsi="Calibri" w:cs="Calibri"/>
        </w:rPr>
        <w:t xml:space="preserve">All </w:t>
      </w:r>
      <w:r>
        <w:rPr>
          <w:rFonts w:ascii="Calibri" w:hAnsi="Calibri" w:cs="Calibri"/>
        </w:rPr>
        <w:t xml:space="preserve">society </w:t>
      </w:r>
      <w:r w:rsidRPr="005656EB">
        <w:rPr>
          <w:rFonts w:ascii="Calibri" w:hAnsi="Calibri" w:cs="Calibri"/>
        </w:rPr>
        <w:t xml:space="preserve">committee members must be student members of Strath Union unless a </w:t>
      </w:r>
      <w:r>
        <w:rPr>
          <w:rFonts w:ascii="Calibri" w:hAnsi="Calibri" w:cs="Calibri"/>
        </w:rPr>
        <w:t>s</w:t>
      </w:r>
      <w:r w:rsidRPr="005656EB">
        <w:rPr>
          <w:rFonts w:ascii="Calibri" w:hAnsi="Calibri" w:cs="Calibri"/>
        </w:rPr>
        <w:t>ociety’s AGM specifically chooses to create and elect a Development Officer.</w:t>
      </w:r>
    </w:p>
    <w:p w14:paraId="3B9BB3D5"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The Development Officer must be a former committee member and no longer a student member of Strath Union, and they must possess a</w:t>
      </w:r>
      <w:r>
        <w:rPr>
          <w:rFonts w:ascii="Calibri" w:hAnsi="Calibri" w:cs="Calibri"/>
        </w:rPr>
        <w:t>n</w:t>
      </w:r>
      <w:r w:rsidRPr="00EA0A0B">
        <w:rPr>
          <w:rStyle w:val="normaltextrun"/>
          <w:rFonts w:ascii="Calibri" w:hAnsi="Calibri" w:cs="Calibri"/>
          <w:color w:val="212529"/>
        </w:rPr>
        <w:t xml:space="preserve"> Associate members</w:t>
      </w:r>
      <w:r>
        <w:rPr>
          <w:rStyle w:val="normaltextrun"/>
          <w:rFonts w:ascii="Calibri" w:hAnsi="Calibri" w:cs="Calibri"/>
          <w:color w:val="212529"/>
        </w:rPr>
        <w:t>hip</w:t>
      </w:r>
      <w:r w:rsidRPr="004B6B4D">
        <w:rPr>
          <w:rFonts w:ascii="Calibri" w:hAnsi="Calibri" w:cs="Calibri"/>
        </w:rPr>
        <w:t xml:space="preserve"> </w:t>
      </w:r>
      <w:r>
        <w:rPr>
          <w:rFonts w:ascii="Calibri" w:hAnsi="Calibri" w:cs="Calibri"/>
        </w:rPr>
        <w:t>o</w:t>
      </w:r>
      <w:r w:rsidRPr="004B6B4D">
        <w:rPr>
          <w:rFonts w:ascii="Calibri" w:hAnsi="Calibri" w:cs="Calibri"/>
        </w:rPr>
        <w:t>f Strath Union.</w:t>
      </w:r>
    </w:p>
    <w:p w14:paraId="5F4ECF70" w14:textId="02D6CB19" w:rsidR="001E2B40" w:rsidRPr="00142ED4" w:rsidRDefault="001E2B40" w:rsidP="001E2B40">
      <w:pPr>
        <w:pStyle w:val="paragraph"/>
        <w:numPr>
          <w:ilvl w:val="0"/>
          <w:numId w:val="10"/>
        </w:numPr>
        <w:shd w:val="clear" w:color="auto" w:fill="FFFFFF"/>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Development Officers are Ordinary committee members and cannot vote in society elections, Societies General Meetings or Annual General Meetings.</w:t>
      </w:r>
      <w:r w:rsidR="006C7124">
        <w:rPr>
          <w:rStyle w:val="normaltextrun"/>
          <w:rFonts w:ascii="Calibri" w:hAnsi="Calibri" w:cs="Calibri"/>
          <w:color w:val="212529"/>
        </w:rPr>
        <w:t xml:space="preserve"> This is called an </w:t>
      </w:r>
      <w:r w:rsidR="006C7124">
        <w:rPr>
          <w:rStyle w:val="normaltextrun"/>
          <w:rFonts w:ascii="Calibri" w:hAnsi="Calibri" w:cs="Calibri"/>
          <w:i/>
          <w:iCs/>
          <w:color w:val="212529"/>
        </w:rPr>
        <w:t xml:space="preserve">ex officio </w:t>
      </w:r>
      <w:r w:rsidR="006C7124">
        <w:rPr>
          <w:rStyle w:val="normaltextrun"/>
          <w:rFonts w:ascii="Calibri" w:hAnsi="Calibri" w:cs="Calibri"/>
          <w:color w:val="212529"/>
        </w:rPr>
        <w:t>role.</w:t>
      </w:r>
      <w:r w:rsidRPr="00A54C9C">
        <w:rPr>
          <w:rStyle w:val="eop"/>
          <w:rFonts w:ascii="Calibri" w:hAnsi="Calibri" w:cs="Calibri"/>
          <w:color w:val="212529"/>
        </w:rPr>
        <w:t> </w:t>
      </w:r>
    </w:p>
    <w:p w14:paraId="6D78EC74"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 xml:space="preserve">They will act solely in an advisory capacity but can be delegated additional responsibility by their </w:t>
      </w:r>
      <w:r>
        <w:rPr>
          <w:rFonts w:ascii="Calibri" w:hAnsi="Calibri" w:cs="Calibri"/>
        </w:rPr>
        <w:t>society</w:t>
      </w:r>
      <w:r w:rsidRPr="004B6B4D">
        <w:rPr>
          <w:rFonts w:ascii="Calibri" w:hAnsi="Calibri" w:cs="Calibri"/>
        </w:rPr>
        <w:t xml:space="preserve">, as they see fit, but not including access to finances, room bookings or vehicle hire. </w:t>
      </w:r>
    </w:p>
    <w:p w14:paraId="53140624" w14:textId="77777777" w:rsidR="001E2B40" w:rsidRPr="00A54C9C"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Societies should only have 1 Development Officer and they should only be elected for one academic year.</w:t>
      </w:r>
      <w:r w:rsidRPr="00A54C9C">
        <w:rPr>
          <w:rStyle w:val="eop"/>
          <w:rFonts w:ascii="Calibri" w:hAnsi="Calibri" w:cs="Calibri"/>
          <w:color w:val="212529"/>
        </w:rPr>
        <w:t> </w:t>
      </w:r>
    </w:p>
    <w:p w14:paraId="423C716A" w14:textId="77777777" w:rsidR="001E2B40" w:rsidRPr="00BF2022" w:rsidRDefault="001E2B40" w:rsidP="00BF2022">
      <w:pPr>
        <w:pStyle w:val="paragraph"/>
        <w:numPr>
          <w:ilvl w:val="0"/>
          <w:numId w:val="10"/>
        </w:numPr>
        <w:spacing w:before="0" w:beforeAutospacing="0" w:after="240" w:afterAutospacing="0"/>
        <w:textAlignment w:val="baseline"/>
        <w:rPr>
          <w:rFonts w:ascii="Calibri" w:hAnsi="Calibri" w:cs="Calibri"/>
        </w:rPr>
      </w:pPr>
      <w:r w:rsidRPr="00BF2022">
        <w:rPr>
          <w:rStyle w:val="eop"/>
          <w:rFonts w:ascii="Calibri" w:hAnsi="Calibri" w:cs="Calibri"/>
          <w:color w:val="212529"/>
        </w:rPr>
        <w:t xml:space="preserve">Societies may exceptionally be permitted to have another </w:t>
      </w:r>
      <w:r w:rsidRPr="00BF2022">
        <w:rPr>
          <w:rStyle w:val="eop"/>
          <w:rFonts w:ascii="Calibri" w:hAnsi="Calibri" w:cs="Calibri"/>
          <w:i/>
          <w:iCs/>
          <w:color w:val="212529"/>
        </w:rPr>
        <w:t>ex officio</w:t>
      </w:r>
      <w:r w:rsidRPr="00BF2022">
        <w:rPr>
          <w:rStyle w:val="eop"/>
          <w:rFonts w:ascii="Calibri" w:hAnsi="Calibri" w:cs="Calibri"/>
          <w:color w:val="212529"/>
        </w:rPr>
        <w:t xml:space="preserve"> committee role in addition to the Development Officer. This is at the discretion of union staff and only where it is deemed necessary to carry out the Society’s aims.</w:t>
      </w:r>
    </w:p>
    <w:p w14:paraId="23D7BD49"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b/>
          <w:bCs/>
          <w:color w:val="212529"/>
          <w:sz w:val="27"/>
          <w:szCs w:val="27"/>
        </w:rPr>
        <w:t>b</w:t>
      </w:r>
      <w:r w:rsidRPr="00A54C9C">
        <w:rPr>
          <w:rStyle w:val="normaltextrun"/>
          <w:rFonts w:ascii="Calibri" w:hAnsi="Calibri" w:cs="Calibri"/>
          <w:b/>
          <w:bCs/>
          <w:color w:val="212529"/>
          <w:sz w:val="27"/>
          <w:szCs w:val="27"/>
        </w:rPr>
        <w:t>.  </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Society Annual General Meeting </w:t>
      </w:r>
    </w:p>
    <w:p w14:paraId="268561D4"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The AGM will be held once every academic year, during Semester 2. However, this may be extended with prior permission from the </w:t>
      </w:r>
      <w:r>
        <w:rPr>
          <w:rFonts w:ascii="Calibri" w:hAnsi="Calibri" w:cs="Calibri"/>
        </w:rPr>
        <w:t>societies team</w:t>
      </w:r>
      <w:r w:rsidRPr="00BE108C">
        <w:rPr>
          <w:rFonts w:ascii="Calibri" w:hAnsi="Calibri" w:cs="Calibri"/>
        </w:rPr>
        <w:t>.</w:t>
      </w:r>
    </w:p>
    <w:p w14:paraId="6606C05B"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AGMs shall be open to all members of the Society</w:t>
      </w:r>
      <w:r>
        <w:rPr>
          <w:rFonts w:ascii="Calibri" w:hAnsi="Calibri" w:cs="Calibri"/>
        </w:rPr>
        <w:t>.</w:t>
      </w:r>
      <w:r w:rsidRPr="00BE108C">
        <w:rPr>
          <w:rFonts w:ascii="Calibri" w:hAnsi="Calibri" w:cs="Calibri"/>
        </w:rPr>
        <w:t xml:space="preserve"> </w:t>
      </w:r>
    </w:p>
    <w:p w14:paraId="2C0E41B2"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Only Strathclyde student members of the </w:t>
      </w:r>
      <w:r>
        <w:rPr>
          <w:rFonts w:ascii="Calibri" w:hAnsi="Calibri" w:cs="Calibri"/>
        </w:rPr>
        <w:t>S</w:t>
      </w:r>
      <w:r w:rsidRPr="00BE108C">
        <w:rPr>
          <w:rFonts w:ascii="Calibri" w:hAnsi="Calibri" w:cs="Calibri"/>
        </w:rPr>
        <w:t xml:space="preserve">ociety are entitled to vote. </w:t>
      </w:r>
    </w:p>
    <w:p w14:paraId="39FB0CF3"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Notice of the AGM shall be given to all </w:t>
      </w:r>
      <w:r>
        <w:rPr>
          <w:rFonts w:ascii="Calibri" w:hAnsi="Calibri" w:cs="Calibri"/>
        </w:rPr>
        <w:t>S</w:t>
      </w:r>
      <w:r w:rsidRPr="00BE108C">
        <w:rPr>
          <w:rFonts w:ascii="Calibri" w:hAnsi="Calibri" w:cs="Calibri"/>
        </w:rPr>
        <w:t xml:space="preserve">ociety members and advertised at least </w:t>
      </w:r>
      <w:r>
        <w:rPr>
          <w:rFonts w:ascii="Calibri" w:hAnsi="Calibri" w:cs="Calibri"/>
        </w:rPr>
        <w:t>one week</w:t>
      </w:r>
      <w:r w:rsidRPr="00BE108C">
        <w:rPr>
          <w:rFonts w:ascii="Calibri" w:hAnsi="Calibri" w:cs="Calibri"/>
        </w:rPr>
        <w:t xml:space="preserve"> before the meeting. </w:t>
      </w:r>
    </w:p>
    <w:p w14:paraId="6F2CA476"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lastRenderedPageBreak/>
        <w:t xml:space="preserve">The business of the AGM shall include the election of the society </w:t>
      </w:r>
      <w:r>
        <w:rPr>
          <w:rFonts w:ascii="Calibri" w:hAnsi="Calibri" w:cs="Calibri"/>
        </w:rPr>
        <w:t>Committee</w:t>
      </w:r>
      <w:r w:rsidRPr="00BE108C">
        <w:rPr>
          <w:rFonts w:ascii="Calibri" w:hAnsi="Calibri" w:cs="Calibri"/>
        </w:rPr>
        <w:t xml:space="preserve"> and the presentation of the annual financial accounts of the Society. </w:t>
      </w:r>
    </w:p>
    <w:p w14:paraId="1EAE2912"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Strathclyde student members of the Society should be able to stand for any position available.</w:t>
      </w:r>
    </w:p>
    <w:p w14:paraId="1A6A6817"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Societies must use a consistent election process e.g. paper ballot, show of hands, online vote.</w:t>
      </w:r>
    </w:p>
    <w:p w14:paraId="7F27F7F1" w14:textId="77777777" w:rsidR="001E2B40" w:rsidRPr="006C7124" w:rsidRDefault="001E2B40" w:rsidP="001E2B40">
      <w:pPr>
        <w:pStyle w:val="paragraph"/>
        <w:numPr>
          <w:ilvl w:val="0"/>
          <w:numId w:val="8"/>
        </w:numPr>
        <w:shd w:val="clear" w:color="auto" w:fill="FFFFFF"/>
        <w:spacing w:before="0" w:beforeAutospacing="0" w:after="0" w:afterAutospacing="0"/>
        <w:textAlignment w:val="baseline"/>
        <w:rPr>
          <w:rStyle w:val="Hyperlink"/>
          <w:rFonts w:ascii="Calibri" w:hAnsi="Calibri" w:cs="Calibri"/>
          <w:color w:val="auto"/>
          <w:u w:val="none"/>
        </w:rPr>
      </w:pPr>
      <w:r w:rsidRPr="006C7124">
        <w:rPr>
          <w:rFonts w:ascii="Calibri" w:hAnsi="Calibri" w:cs="Calibri"/>
        </w:rPr>
        <w:t xml:space="preserve">The AGM will be minuted and a copy of these minutes shall be uploaded to the </w:t>
      </w:r>
      <w:hyperlink r:id="rId9" w:history="1">
        <w:r w:rsidRPr="006C7124">
          <w:rPr>
            <w:rStyle w:val="Hyperlink"/>
            <w:rFonts w:ascii="Calibri" w:hAnsi="Calibri" w:cs="Calibri"/>
          </w:rPr>
          <w:t>Strath Union website</w:t>
        </w:r>
      </w:hyperlink>
      <w:r w:rsidRPr="006C7124">
        <w:rPr>
          <w:rFonts w:ascii="Calibri" w:hAnsi="Calibri" w:cs="Calibri"/>
        </w:rPr>
        <w:t>.</w:t>
      </w:r>
    </w:p>
    <w:p w14:paraId="3B5FE498" w14:textId="77777777" w:rsidR="001E2B40" w:rsidRPr="006C7124" w:rsidRDefault="001E2B40" w:rsidP="00BF2022">
      <w:pPr>
        <w:pStyle w:val="paragraph"/>
        <w:numPr>
          <w:ilvl w:val="0"/>
          <w:numId w:val="8"/>
        </w:numPr>
        <w:spacing w:before="0" w:beforeAutospacing="0" w:after="240" w:afterAutospacing="0"/>
        <w:textAlignment w:val="baseline"/>
        <w:rPr>
          <w:rFonts w:ascii="Calibri" w:hAnsi="Calibri" w:cs="Calibri"/>
        </w:rPr>
      </w:pPr>
      <w:r w:rsidRPr="006C7124">
        <w:rPr>
          <w:rFonts w:ascii="Calibri" w:hAnsi="Calibri" w:cs="Calibri"/>
        </w:rPr>
        <w:t>It is the responsibility of the outgoing Committee to inform the societies team of the results of your AGM by the end of Semester 2, and to hand over to the incoming Committee by the end of Semester 3.</w:t>
      </w:r>
    </w:p>
    <w:p w14:paraId="68D1616D" w14:textId="77777777" w:rsidR="001E2B40" w:rsidRPr="006C7124" w:rsidRDefault="001E2B40" w:rsidP="00BF2022">
      <w:pPr>
        <w:pStyle w:val="paragraph"/>
        <w:spacing w:before="0" w:beforeAutospacing="0" w:after="0" w:afterAutospacing="0"/>
        <w:textAlignment w:val="baseline"/>
        <w:rPr>
          <w:rStyle w:val="normaltextrun"/>
          <w:rFonts w:ascii="Calibri" w:hAnsi="Calibri" w:cs="Calibri"/>
          <w:color w:val="212529"/>
          <w:sz w:val="27"/>
          <w:szCs w:val="27"/>
        </w:rPr>
      </w:pPr>
      <w:r w:rsidRPr="006C7124">
        <w:rPr>
          <w:rStyle w:val="normaltextrun"/>
          <w:rFonts w:ascii="Calibri" w:hAnsi="Calibri" w:cs="Calibri"/>
          <w:b/>
          <w:bCs/>
          <w:color w:val="212529"/>
          <w:sz w:val="27"/>
          <w:szCs w:val="27"/>
        </w:rPr>
        <w:t>c.  </w:t>
      </w:r>
      <w:r w:rsidRPr="006C7124">
        <w:rPr>
          <w:rStyle w:val="normaltextrun"/>
          <w:rFonts w:ascii="Calibri" w:hAnsi="Calibri" w:cs="Calibri"/>
          <w:color w:val="212529"/>
          <w:sz w:val="27"/>
          <w:szCs w:val="27"/>
        </w:rPr>
        <w:t xml:space="preserve"> The Society Extraordinary General Meeting </w:t>
      </w:r>
    </w:p>
    <w:p w14:paraId="43937401" w14:textId="77777777" w:rsidR="001E2B40" w:rsidRPr="006C7124" w:rsidRDefault="001E2B40" w:rsidP="00BF2022">
      <w:pPr>
        <w:pStyle w:val="paragraph"/>
        <w:numPr>
          <w:ilvl w:val="0"/>
          <w:numId w:val="9"/>
        </w:numPr>
        <w:spacing w:before="0" w:beforeAutospacing="0" w:after="0" w:afterAutospacing="0"/>
        <w:textAlignment w:val="baseline"/>
        <w:rPr>
          <w:rFonts w:ascii="Calibri" w:hAnsi="Calibri" w:cs="Calibri"/>
        </w:rPr>
      </w:pPr>
      <w:r w:rsidRPr="006C7124">
        <w:rPr>
          <w:rFonts w:ascii="Calibri" w:hAnsi="Calibri" w:cs="Calibri"/>
        </w:rPr>
        <w:t xml:space="preserve">If a Society needs to change or re-elect any committee position at any time outwith the AGM, the Society must hold an Extraordinary General Meeting (EGM). </w:t>
      </w:r>
    </w:p>
    <w:p w14:paraId="0AD6294D" w14:textId="77777777" w:rsidR="001E2B40" w:rsidRPr="006C7124" w:rsidRDefault="001E2B40" w:rsidP="00BF2022">
      <w:pPr>
        <w:pStyle w:val="paragraph"/>
        <w:numPr>
          <w:ilvl w:val="0"/>
          <w:numId w:val="9"/>
        </w:numPr>
        <w:spacing w:before="0" w:beforeAutospacing="0" w:after="0" w:afterAutospacing="0"/>
        <w:textAlignment w:val="baseline"/>
        <w:rPr>
          <w:rFonts w:ascii="Calibri" w:hAnsi="Calibri" w:cs="Calibri"/>
          <w:color w:val="212529"/>
          <w:sz w:val="27"/>
          <w:szCs w:val="27"/>
        </w:rPr>
      </w:pPr>
      <w:r w:rsidRPr="006C7124">
        <w:rPr>
          <w:rFonts w:ascii="Calibri" w:hAnsi="Calibri" w:cs="Calibri"/>
        </w:rPr>
        <w:t>The EGM must run according to the same conventions as the AGM above (</w:t>
      </w:r>
      <w:r w:rsidRPr="006C7124">
        <w:rPr>
          <w:rFonts w:ascii="Calibri" w:hAnsi="Calibri" w:cs="Calibri"/>
          <w:b/>
          <w:bCs/>
        </w:rPr>
        <w:t>b.</w:t>
      </w:r>
      <w:r w:rsidRPr="006C7124">
        <w:rPr>
          <w:rFonts w:ascii="Calibri" w:hAnsi="Calibri" w:cs="Calibri"/>
        </w:rPr>
        <w:t>ii.-viii.).</w:t>
      </w:r>
    </w:p>
    <w:p w14:paraId="54FB27C4" w14:textId="77777777" w:rsidR="001E2B40" w:rsidRDefault="001E2B40" w:rsidP="00BF2022">
      <w:pPr>
        <w:pStyle w:val="paragraph"/>
        <w:spacing w:before="0" w:beforeAutospacing="0" w:after="0" w:afterAutospacing="0"/>
        <w:textAlignment w:val="baseline"/>
        <w:rPr>
          <w:rFonts w:ascii="Calibri" w:hAnsi="Calibri" w:cs="Calibri"/>
        </w:rPr>
      </w:pPr>
    </w:p>
    <w:p w14:paraId="42317E44"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sz w:val="36"/>
          <w:szCs w:val="36"/>
        </w:rPr>
      </w:pPr>
      <w:r w:rsidRPr="006C7124">
        <w:rPr>
          <w:rStyle w:val="normaltextrun"/>
          <w:rFonts w:ascii="Calibri" w:hAnsi="Calibri" w:cs="Calibri"/>
          <w:color w:val="212529"/>
          <w:sz w:val="36"/>
          <w:szCs w:val="36"/>
        </w:rPr>
        <w:t>5.  Affiliation</w:t>
      </w:r>
      <w:r w:rsidRPr="006C7124">
        <w:rPr>
          <w:rStyle w:val="eop"/>
          <w:rFonts w:ascii="Calibri" w:hAnsi="Calibri" w:cs="Calibri"/>
          <w:color w:val="212529"/>
          <w:sz w:val="36"/>
          <w:szCs w:val="36"/>
        </w:rPr>
        <w:t> </w:t>
      </w:r>
    </w:p>
    <w:p w14:paraId="7FC5DE66" w14:textId="77777777" w:rsidR="001E2B40" w:rsidRPr="006C7124" w:rsidRDefault="001E2B40" w:rsidP="00BF2022">
      <w:pPr>
        <w:pStyle w:val="paragraph"/>
        <w:spacing w:before="0" w:beforeAutospacing="0" w:after="0" w:afterAutospacing="0"/>
        <w:textAlignment w:val="baseline"/>
        <w:rPr>
          <w:rFonts w:ascii="Calibri" w:hAnsi="Calibri" w:cs="Calibri"/>
          <w:sz w:val="18"/>
          <w:szCs w:val="18"/>
        </w:rPr>
      </w:pPr>
      <w:r w:rsidRPr="006C7124">
        <w:rPr>
          <w:rStyle w:val="normaltextrun"/>
          <w:rFonts w:ascii="Calibri" w:hAnsi="Calibri" w:cs="Calibri"/>
          <w:b/>
          <w:bCs/>
          <w:color w:val="212529"/>
          <w:sz w:val="27"/>
          <w:szCs w:val="27"/>
        </w:rPr>
        <w:t>a.  </w:t>
      </w:r>
      <w:r w:rsidRPr="006C7124">
        <w:rPr>
          <w:rStyle w:val="normaltextrun"/>
          <w:rFonts w:ascii="Calibri" w:hAnsi="Calibri" w:cs="Calibri"/>
          <w:color w:val="212529"/>
          <w:sz w:val="27"/>
          <w:szCs w:val="27"/>
        </w:rPr>
        <w:t>Applying for affiliation</w:t>
      </w:r>
      <w:r w:rsidRPr="006C7124">
        <w:rPr>
          <w:rStyle w:val="eop"/>
          <w:rFonts w:ascii="Calibri" w:hAnsi="Calibri" w:cs="Calibri"/>
          <w:color w:val="212529"/>
          <w:sz w:val="27"/>
          <w:szCs w:val="27"/>
        </w:rPr>
        <w:t> </w:t>
      </w:r>
    </w:p>
    <w:p w14:paraId="64F1FE3E"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color w:val="212529"/>
        </w:rPr>
        <w:t>To become affiliated to the union a Society must:</w:t>
      </w:r>
      <w:r w:rsidRPr="006C7124">
        <w:rPr>
          <w:rStyle w:val="eop"/>
          <w:rFonts w:ascii="Calibri" w:hAnsi="Calibri" w:cs="Calibri"/>
          <w:color w:val="212529"/>
        </w:rPr>
        <w:t> </w:t>
      </w:r>
    </w:p>
    <w:p w14:paraId="32B36EDC"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Agree to abide by this Policy;</w:t>
      </w:r>
      <w:r w:rsidRPr="006C7124">
        <w:rPr>
          <w:rStyle w:val="eop"/>
          <w:rFonts w:ascii="Calibri" w:hAnsi="Calibri" w:cs="Calibri"/>
          <w:color w:val="212529"/>
        </w:rPr>
        <w:t> </w:t>
      </w:r>
    </w:p>
    <w:p w14:paraId="28B0BBB3"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 xml:space="preserve">Submit details of the Society’s student Committee; </w:t>
      </w:r>
    </w:p>
    <w:p w14:paraId="1F1D8A56" w14:textId="77777777" w:rsidR="001E2B40" w:rsidRPr="006C7124" w:rsidRDefault="001E2B40" w:rsidP="00BF2022">
      <w:pPr>
        <w:pStyle w:val="paragraph"/>
        <w:numPr>
          <w:ilvl w:val="0"/>
          <w:numId w:val="11"/>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Submit other relevant information including society aims and objectives</w:t>
      </w:r>
      <w:r w:rsidRPr="006C7124">
        <w:rPr>
          <w:rStyle w:val="normaltextrun"/>
          <w:rFonts w:ascii="Calibri" w:hAnsi="Calibri" w:cs="Calibri"/>
          <w:sz w:val="16"/>
          <w:szCs w:val="16"/>
        </w:rPr>
        <w:t>.</w:t>
      </w:r>
      <w:r w:rsidRPr="006C7124">
        <w:rPr>
          <w:rStyle w:val="normaltextrun"/>
          <w:rFonts w:ascii="Calibri" w:hAnsi="Calibri" w:cs="Calibri"/>
          <w:color w:val="212529"/>
        </w:rPr>
        <w:t xml:space="preserve"> The aims and objectives outlined must not overlap with any other part of Strath Union, or another society.</w:t>
      </w:r>
    </w:p>
    <w:p w14:paraId="4B50C395"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Not be in breach of any active union policy.</w:t>
      </w:r>
      <w:r w:rsidRPr="006C7124">
        <w:rPr>
          <w:rStyle w:val="eop"/>
          <w:rFonts w:ascii="Calibri" w:hAnsi="Calibri" w:cs="Calibri"/>
          <w:color w:val="212529"/>
        </w:rPr>
        <w:t> </w:t>
      </w:r>
    </w:p>
    <w:p w14:paraId="746C09C3" w14:textId="77777777" w:rsidR="001E2B40" w:rsidRPr="006C7124" w:rsidRDefault="001E2B40" w:rsidP="00BF2022">
      <w:pPr>
        <w:pStyle w:val="paragraph"/>
        <w:numPr>
          <w:ilvl w:val="0"/>
          <w:numId w:val="11"/>
        </w:numPr>
        <w:spacing w:before="0" w:beforeAutospacing="0" w:after="240" w:afterAutospacing="0"/>
        <w:textAlignment w:val="baseline"/>
        <w:rPr>
          <w:rFonts w:ascii="Calibri" w:hAnsi="Calibri" w:cs="Calibri"/>
        </w:rPr>
      </w:pPr>
      <w:r w:rsidRPr="006C7124">
        <w:rPr>
          <w:rStyle w:val="normaltextrun"/>
          <w:rFonts w:ascii="Calibri" w:hAnsi="Calibri" w:cs="Calibri"/>
        </w:rPr>
        <w:t xml:space="preserve">Society affiliations expire each year, usually at the end of the academic year, and societies must then reaffiliate by completing the steps in part </w:t>
      </w:r>
      <w:r w:rsidRPr="006C7124">
        <w:rPr>
          <w:rStyle w:val="normaltextrun"/>
          <w:rFonts w:ascii="Calibri" w:hAnsi="Calibri" w:cs="Calibri"/>
          <w:b/>
          <w:bCs/>
        </w:rPr>
        <w:t>c</w:t>
      </w:r>
      <w:r w:rsidRPr="006C7124">
        <w:rPr>
          <w:rStyle w:val="normaltextrun"/>
          <w:rFonts w:ascii="Calibri" w:hAnsi="Calibri" w:cs="Calibri"/>
        </w:rPr>
        <w:t xml:space="preserve">. </w:t>
      </w:r>
    </w:p>
    <w:p w14:paraId="6FBF677C" w14:textId="77777777" w:rsidR="001E2B40" w:rsidRPr="006C7124" w:rsidRDefault="001E2B40" w:rsidP="00BF2022">
      <w:pPr>
        <w:pStyle w:val="paragraph"/>
        <w:spacing w:before="0" w:beforeAutospacing="0" w:after="0" w:afterAutospacing="0"/>
        <w:textAlignment w:val="baseline"/>
        <w:rPr>
          <w:rStyle w:val="normaltextrun"/>
          <w:rFonts w:ascii="Calibri" w:hAnsi="Calibri" w:cs="Calibri"/>
          <w:color w:val="212529"/>
          <w:sz w:val="27"/>
          <w:szCs w:val="27"/>
        </w:rPr>
      </w:pPr>
      <w:r w:rsidRPr="006C7124">
        <w:rPr>
          <w:rStyle w:val="normaltextrun"/>
          <w:rFonts w:ascii="Calibri" w:hAnsi="Calibri" w:cs="Calibri"/>
          <w:b/>
          <w:bCs/>
          <w:color w:val="212529"/>
          <w:sz w:val="27"/>
          <w:szCs w:val="27"/>
        </w:rPr>
        <w:t>b.</w:t>
      </w:r>
      <w:r w:rsidRPr="006C7124">
        <w:rPr>
          <w:rStyle w:val="normaltextrun"/>
          <w:rFonts w:ascii="Calibri" w:hAnsi="Calibri" w:cs="Calibri"/>
          <w:color w:val="212529"/>
          <w:sz w:val="27"/>
          <w:szCs w:val="27"/>
        </w:rPr>
        <w:t xml:space="preserve">  First-time affiliation</w:t>
      </w:r>
    </w:p>
    <w:p w14:paraId="1CF204BF"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color w:val="212529"/>
        </w:rPr>
        <w:t xml:space="preserve">New societies affiliating with Strath Union for the first time must complete the steps in part </w:t>
      </w:r>
      <w:r w:rsidRPr="006C7124">
        <w:rPr>
          <w:rStyle w:val="normaltextrun"/>
          <w:rFonts w:ascii="Calibri" w:hAnsi="Calibri" w:cs="Calibri"/>
          <w:b/>
          <w:bCs/>
          <w:color w:val="212529"/>
        </w:rPr>
        <w:t>a</w:t>
      </w:r>
      <w:r w:rsidRPr="006C7124">
        <w:rPr>
          <w:rStyle w:val="normaltextrun"/>
          <w:rFonts w:ascii="Calibri" w:hAnsi="Calibri" w:cs="Calibri"/>
          <w:color w:val="212529"/>
        </w:rPr>
        <w:t xml:space="preserve"> by </w:t>
      </w:r>
      <w:hyperlink r:id="rId10" w:history="1">
        <w:r w:rsidRPr="006C7124">
          <w:rPr>
            <w:rStyle w:val="Hyperlink"/>
            <w:rFonts w:ascii="Calibri" w:hAnsi="Calibri" w:cs="Calibri"/>
          </w:rPr>
          <w:t>applying on the website</w:t>
        </w:r>
      </w:hyperlink>
      <w:r w:rsidRPr="006C7124">
        <w:rPr>
          <w:rStyle w:val="normaltextrun"/>
          <w:rFonts w:ascii="Calibri" w:hAnsi="Calibri" w:cs="Calibri"/>
          <w:color w:val="212529"/>
        </w:rPr>
        <w:t>. Applications will be presented to, discussed and approved or rejected by the Societies Executive Committee.</w:t>
      </w:r>
      <w:r w:rsidRPr="006C7124">
        <w:rPr>
          <w:rStyle w:val="eop"/>
          <w:rFonts w:ascii="Calibri" w:hAnsi="Calibri" w:cs="Calibri"/>
          <w:color w:val="212529"/>
        </w:rPr>
        <w:t> </w:t>
      </w:r>
    </w:p>
    <w:p w14:paraId="0BACE13E" w14:textId="77777777" w:rsidR="001E2B40" w:rsidRPr="006C7124" w:rsidRDefault="001E2B40" w:rsidP="00BF2022">
      <w:pPr>
        <w:pStyle w:val="paragraph"/>
        <w:numPr>
          <w:ilvl w:val="0"/>
          <w:numId w:val="12"/>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Applications may be rejected where there is clear evidence that the applicant’s affiliation (as determined by their name, aims and objectives) is in direct conflict with union policy, or their aims and objectives overlap with other societies, or parts of Strath Union.</w:t>
      </w:r>
      <w:r w:rsidRPr="006C7124">
        <w:rPr>
          <w:rStyle w:val="eop"/>
          <w:rFonts w:ascii="Calibri" w:hAnsi="Calibri" w:cs="Calibri"/>
          <w:color w:val="212529"/>
        </w:rPr>
        <w:t> </w:t>
      </w:r>
    </w:p>
    <w:p w14:paraId="0249B070" w14:textId="77777777" w:rsidR="001E2B40" w:rsidRPr="006C7124" w:rsidRDefault="001E2B40" w:rsidP="00BF2022">
      <w:pPr>
        <w:pStyle w:val="paragraph"/>
        <w:numPr>
          <w:ilvl w:val="0"/>
          <w:numId w:val="12"/>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The Societies Executive Committee reserve the right to defer a decision on an application to a later meeting in circumstances where there is a need for more information.</w:t>
      </w:r>
    </w:p>
    <w:p w14:paraId="600272E8" w14:textId="77777777" w:rsidR="001E2B40" w:rsidRPr="006C7124" w:rsidRDefault="001E2B40" w:rsidP="00BF2022">
      <w:pPr>
        <w:pStyle w:val="paragraph"/>
        <w:numPr>
          <w:ilvl w:val="0"/>
          <w:numId w:val="12"/>
        </w:numPr>
        <w:spacing w:before="0" w:beforeAutospacing="0" w:after="240" w:afterAutospacing="0"/>
        <w:textAlignment w:val="baseline"/>
        <w:rPr>
          <w:rFonts w:ascii="Calibri" w:hAnsi="Calibri" w:cs="Calibri"/>
        </w:rPr>
      </w:pPr>
      <w:r w:rsidRPr="006C7124">
        <w:rPr>
          <w:rStyle w:val="normaltextrun"/>
          <w:rFonts w:ascii="Calibri" w:hAnsi="Calibri" w:cs="Calibri"/>
          <w:color w:val="212529"/>
        </w:rPr>
        <w:t>New societies may submit an initial committee formed of a President and Treasurer. Once affiliated, the new Society should create and elect further committee positions as needed, and complete and return the Society Constitution at the end of this document.</w:t>
      </w:r>
    </w:p>
    <w:p w14:paraId="58FF0D4B"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b/>
          <w:bCs/>
          <w:color w:val="212529"/>
          <w:sz w:val="27"/>
          <w:szCs w:val="27"/>
        </w:rPr>
        <w:t>c.  </w:t>
      </w:r>
      <w:r w:rsidRPr="006C7124">
        <w:rPr>
          <w:rStyle w:val="normaltextrun"/>
          <w:rFonts w:ascii="Calibri" w:hAnsi="Calibri" w:cs="Calibri"/>
          <w:color w:val="212529"/>
          <w:sz w:val="27"/>
          <w:szCs w:val="27"/>
        </w:rPr>
        <w:t>Reaffiliation</w:t>
      </w:r>
      <w:r w:rsidRPr="006C7124">
        <w:rPr>
          <w:rStyle w:val="normaltextrun"/>
          <w:rFonts w:ascii="Calibri" w:hAnsi="Calibri" w:cs="Calibri"/>
          <w:color w:val="212529"/>
        </w:rPr>
        <w:t xml:space="preserve">  </w:t>
      </w:r>
      <w:r w:rsidRPr="006C7124">
        <w:rPr>
          <w:rStyle w:val="eop"/>
          <w:rFonts w:ascii="Calibri" w:hAnsi="Calibri" w:cs="Calibri"/>
          <w:color w:val="212529"/>
        </w:rPr>
        <w:t> </w:t>
      </w:r>
    </w:p>
    <w:p w14:paraId="4BADCD03" w14:textId="77777777" w:rsidR="001E2B40" w:rsidRPr="006C7124" w:rsidRDefault="001E2B40" w:rsidP="00BF2022">
      <w:pPr>
        <w:pStyle w:val="paragraph"/>
        <w:numPr>
          <w:ilvl w:val="0"/>
          <w:numId w:val="13"/>
        </w:numPr>
        <w:spacing w:before="0" w:beforeAutospacing="0" w:after="0" w:afterAutospacing="0"/>
        <w:textAlignment w:val="baseline"/>
        <w:rPr>
          <w:rStyle w:val="eop"/>
          <w:rFonts w:ascii="Calibri" w:hAnsi="Calibri" w:cs="Calibri"/>
        </w:rPr>
      </w:pPr>
      <w:r w:rsidRPr="006C7124">
        <w:rPr>
          <w:rStyle w:val="normaltextrun"/>
          <w:rFonts w:ascii="Calibri" w:hAnsi="Calibri" w:cs="Calibri"/>
          <w:color w:val="212529"/>
        </w:rPr>
        <w:lastRenderedPageBreak/>
        <w:t xml:space="preserve">All societies must reaffiliate to Strath Union every academic year by completing the steps in part </w:t>
      </w:r>
      <w:r w:rsidRPr="006C7124">
        <w:rPr>
          <w:rStyle w:val="normaltextrun"/>
          <w:rFonts w:ascii="Calibri" w:hAnsi="Calibri" w:cs="Calibri"/>
          <w:b/>
          <w:bCs/>
          <w:color w:val="212529"/>
        </w:rPr>
        <w:t>a</w:t>
      </w:r>
      <w:r w:rsidRPr="006C7124">
        <w:rPr>
          <w:rStyle w:val="normaltextrun"/>
          <w:rFonts w:ascii="Calibri" w:hAnsi="Calibri" w:cs="Calibri"/>
          <w:color w:val="212529"/>
        </w:rPr>
        <w:t>. Conditions, deadlines and process for reaffiliation will be set by Strath Union and published at the earliest possible convenience.</w:t>
      </w:r>
      <w:r w:rsidRPr="006C7124">
        <w:rPr>
          <w:rStyle w:val="eop"/>
          <w:rFonts w:ascii="Calibri" w:hAnsi="Calibri" w:cs="Calibri"/>
          <w:color w:val="212529"/>
        </w:rPr>
        <w:t> </w:t>
      </w:r>
    </w:p>
    <w:p w14:paraId="659ED2F7" w14:textId="77777777" w:rsidR="001E2B40" w:rsidRPr="006C7124" w:rsidRDefault="001E2B40" w:rsidP="00BF2022">
      <w:pPr>
        <w:pStyle w:val="paragraph"/>
        <w:numPr>
          <w:ilvl w:val="0"/>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If a society does not reaffiliate by the deadline, the Society will be unaffiliated,</w:t>
      </w:r>
      <w:r w:rsidRPr="006C7124">
        <w:rPr>
          <w:rStyle w:val="normaltextrun"/>
          <w:rFonts w:ascii="Calibri" w:hAnsi="Calibri" w:cs="Calibri"/>
        </w:rPr>
        <w:t xml:space="preserve"> </w:t>
      </w:r>
      <w:r w:rsidRPr="006C7124">
        <w:rPr>
          <w:rStyle w:val="normaltextrun"/>
          <w:rFonts w:ascii="Calibri" w:hAnsi="Calibri" w:cs="Calibri"/>
          <w:color w:val="212529"/>
        </w:rPr>
        <w:t>with the exception of Widening Access and Inclusion groups, which may be supported by union staff until a new committee is elected. This category currently includes but is not limited to:</w:t>
      </w:r>
    </w:p>
    <w:p w14:paraId="191036A2"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Mature Students Association</w:t>
      </w:r>
    </w:p>
    <w:p w14:paraId="1E0CA3B8"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BAME Society</w:t>
      </w:r>
    </w:p>
    <w:p w14:paraId="65F18C87"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Care Experienced and Estranged Students Society</w:t>
      </w:r>
    </w:p>
    <w:p w14:paraId="7EA90A34"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Neurodiverse Students Association</w:t>
      </w:r>
    </w:p>
    <w:p w14:paraId="35F97410"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LGBT+ Society</w:t>
      </w:r>
    </w:p>
    <w:p w14:paraId="14355E5F" w14:textId="6C3749A1" w:rsidR="001E2B40" w:rsidRPr="006C7124" w:rsidRDefault="001E2B40" w:rsidP="00BF2022">
      <w:pPr>
        <w:pStyle w:val="paragraph"/>
        <w:numPr>
          <w:ilvl w:val="0"/>
          <w:numId w:val="13"/>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If a society does not reaffiliate, Strath Union will hold any equipment stored in the University or Union for a maximum of one year. Strath Union then reserves the right to redistribute, give away or sell this equipment. </w:t>
      </w:r>
    </w:p>
    <w:p w14:paraId="3DE6575D" w14:textId="2489DB7E" w:rsidR="001E2B40" w:rsidRPr="007D54B7" w:rsidRDefault="4DC1B650" w:rsidP="00BF2022">
      <w:pPr>
        <w:pStyle w:val="paragraph"/>
        <w:numPr>
          <w:ilvl w:val="0"/>
          <w:numId w:val="13"/>
        </w:numPr>
        <w:spacing w:before="0" w:beforeAutospacing="0" w:after="240" w:afterAutospacing="0"/>
        <w:textAlignment w:val="baseline"/>
        <w:rPr>
          <w:rFonts w:ascii="Calibri" w:eastAsia="Calibri" w:hAnsi="Calibri" w:cs="Calibri"/>
          <w:color w:val="000000" w:themeColor="text1"/>
        </w:rPr>
      </w:pPr>
      <w:r w:rsidRPr="5FE307DC">
        <w:rPr>
          <w:rFonts w:ascii="Calibri" w:eastAsia="Calibri" w:hAnsi="Calibri" w:cs="Calibri"/>
          <w:color w:val="000000" w:themeColor="text1"/>
        </w:rPr>
        <w:t xml:space="preserve">If Strath Union is approached by a new committee who wishes to restart an unaffiliated society, the webpage and accounts will be handed </w:t>
      </w:r>
      <w:r w:rsidR="33980551" w:rsidRPr="5FE307DC">
        <w:rPr>
          <w:rFonts w:ascii="Calibri" w:eastAsia="Calibri" w:hAnsi="Calibri" w:cs="Calibri"/>
          <w:color w:val="000000" w:themeColor="text1"/>
        </w:rPr>
        <w:t>over to the new committee.</w:t>
      </w:r>
    </w:p>
    <w:p w14:paraId="48B2648D"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Pr>
          <w:rStyle w:val="normaltextrun"/>
          <w:rFonts w:ascii="Calibri" w:hAnsi="Calibri" w:cs="Calibri"/>
          <w:b/>
          <w:bCs/>
          <w:color w:val="212529"/>
          <w:sz w:val="27"/>
          <w:szCs w:val="27"/>
        </w:rPr>
        <w:t>d</w:t>
      </w:r>
      <w:r w:rsidRPr="00A54C9C">
        <w:rPr>
          <w:rStyle w:val="normaltextrun"/>
          <w:rFonts w:ascii="Calibri" w:hAnsi="Calibri" w:cs="Calibri"/>
          <w:b/>
          <w:bCs/>
          <w:color w:val="212529"/>
          <w:sz w:val="27"/>
          <w:szCs w:val="27"/>
        </w:rPr>
        <w:t>.  </w:t>
      </w:r>
      <w:r w:rsidRPr="00A54C9C">
        <w:rPr>
          <w:rStyle w:val="normaltextrun"/>
          <w:rFonts w:ascii="Calibri" w:hAnsi="Calibri" w:cs="Calibri"/>
          <w:color w:val="212529"/>
          <w:sz w:val="27"/>
          <w:szCs w:val="27"/>
        </w:rPr>
        <w:t>Withdrawal of affiliation</w:t>
      </w:r>
      <w:r w:rsidRPr="00A54C9C">
        <w:rPr>
          <w:rStyle w:val="eop"/>
          <w:rFonts w:ascii="Calibri" w:hAnsi="Calibri" w:cs="Calibri"/>
          <w:color w:val="212529"/>
          <w:sz w:val="27"/>
          <w:szCs w:val="27"/>
        </w:rPr>
        <w:t> </w:t>
      </w:r>
    </w:p>
    <w:p w14:paraId="7EC83FEC"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The President and Treasurer in agreement with the existing members of their society may choose to disaffiliate at any time.</w:t>
      </w:r>
      <w:r w:rsidRPr="007D54B7">
        <w:rPr>
          <w:rStyle w:val="eop"/>
          <w:rFonts w:ascii="Calibri" w:hAnsi="Calibri" w:cs="Calibri"/>
          <w:color w:val="212529"/>
        </w:rPr>
        <w:t> </w:t>
      </w:r>
    </w:p>
    <w:p w14:paraId="6349449B"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The Vice President Community must be notified and the disaffiliation will be presented for information at the next Societies Executive Committee and will take effect from that time.</w:t>
      </w:r>
      <w:r w:rsidRPr="007D54B7">
        <w:rPr>
          <w:rStyle w:val="eop"/>
          <w:rFonts w:ascii="Calibri" w:hAnsi="Calibri" w:cs="Calibri"/>
          <w:color w:val="212529"/>
        </w:rPr>
        <w:t> </w:t>
      </w:r>
    </w:p>
    <w:p w14:paraId="0CD9E287"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Any monies remaining in the society’s Savings</w:t>
      </w:r>
      <w:r w:rsidRPr="007D54B7">
        <w:rPr>
          <w:rStyle w:val="normaltextrun"/>
          <w:rFonts w:ascii="Calibri" w:hAnsi="Calibri" w:cs="Calibri"/>
          <w:color w:val="FF0000"/>
        </w:rPr>
        <w:t xml:space="preserve"> </w:t>
      </w:r>
      <w:r w:rsidRPr="007D54B7">
        <w:rPr>
          <w:rStyle w:val="normaltextrun"/>
          <w:rFonts w:ascii="Calibri" w:hAnsi="Calibri" w:cs="Calibri"/>
          <w:color w:val="212529"/>
        </w:rPr>
        <w:t>account will be transferred to the Societies general fund after 5 years unless specified by the society to donate to a named charity.</w:t>
      </w:r>
      <w:r w:rsidRPr="007D54B7">
        <w:rPr>
          <w:rStyle w:val="eop"/>
          <w:rFonts w:ascii="Calibri" w:hAnsi="Calibri" w:cs="Calibri"/>
          <w:color w:val="212529"/>
        </w:rPr>
        <w:t> </w:t>
      </w:r>
    </w:p>
    <w:p w14:paraId="1DD3FDF5" w14:textId="77777777" w:rsidR="001E2B40" w:rsidRPr="009B6651" w:rsidRDefault="001E2B40" w:rsidP="001E2B40">
      <w:pPr>
        <w:pStyle w:val="paragraph"/>
        <w:numPr>
          <w:ilvl w:val="0"/>
          <w:numId w:val="14"/>
        </w:numPr>
        <w:shd w:val="clear" w:color="auto" w:fill="FFFFFF"/>
        <w:spacing w:before="0" w:beforeAutospacing="0" w:after="240" w:afterAutospacing="0"/>
        <w:textAlignment w:val="baseline"/>
        <w:rPr>
          <w:rStyle w:val="normaltextrun"/>
          <w:rFonts w:ascii="Calibri" w:hAnsi="Calibri" w:cs="Calibri"/>
        </w:rPr>
      </w:pPr>
      <w:r w:rsidRPr="007D54B7">
        <w:rPr>
          <w:rStyle w:val="normaltextrun"/>
          <w:rFonts w:ascii="Calibri" w:hAnsi="Calibri" w:cs="Calibri"/>
          <w:color w:val="212529"/>
        </w:rPr>
        <w:t xml:space="preserve">Affiliation can be withdrawn following due process of </w:t>
      </w:r>
      <w:r>
        <w:rPr>
          <w:rStyle w:val="normaltextrun"/>
          <w:rFonts w:ascii="Calibri" w:hAnsi="Calibri" w:cs="Calibri"/>
          <w:color w:val="212529"/>
        </w:rPr>
        <w:t>u</w:t>
      </w:r>
      <w:r w:rsidRPr="007D54B7">
        <w:rPr>
          <w:rStyle w:val="normaltextrun"/>
          <w:rFonts w:ascii="Calibri" w:hAnsi="Calibri" w:cs="Calibri"/>
          <w:color w:val="212529"/>
        </w:rPr>
        <w:t xml:space="preserve">nion Disciplinary procedure when evidence shows that an affiliated group has breached </w:t>
      </w:r>
      <w:r>
        <w:rPr>
          <w:rStyle w:val="normaltextrun"/>
          <w:rFonts w:ascii="Calibri" w:hAnsi="Calibri" w:cs="Calibri"/>
          <w:color w:val="212529"/>
        </w:rPr>
        <w:t>u</w:t>
      </w:r>
      <w:r w:rsidRPr="007D54B7">
        <w:rPr>
          <w:rStyle w:val="normaltextrun"/>
          <w:rFonts w:ascii="Calibri" w:hAnsi="Calibri" w:cs="Calibri"/>
          <w:color w:val="212529"/>
        </w:rPr>
        <w:t>nion policy.</w:t>
      </w:r>
    </w:p>
    <w:p w14:paraId="68C25A39"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rPr>
      </w:pPr>
      <w:r>
        <w:rPr>
          <w:rStyle w:val="normaltextrun"/>
          <w:rFonts w:ascii="Calibri" w:hAnsi="Calibri" w:cs="Calibri"/>
          <w:b/>
          <w:bCs/>
          <w:color w:val="212529"/>
          <w:sz w:val="27"/>
          <w:szCs w:val="27"/>
        </w:rPr>
        <w:t>d</w:t>
      </w:r>
      <w:r w:rsidRPr="00A54C9C">
        <w:rPr>
          <w:rStyle w:val="normaltextrun"/>
          <w:rFonts w:ascii="Calibri" w:hAnsi="Calibri" w:cs="Calibri"/>
          <w:b/>
          <w:bCs/>
          <w:color w:val="212529"/>
          <w:sz w:val="27"/>
          <w:szCs w:val="27"/>
        </w:rPr>
        <w:t>.  </w:t>
      </w:r>
      <w:r>
        <w:rPr>
          <w:rStyle w:val="normaltextrun"/>
          <w:rFonts w:ascii="Calibri" w:hAnsi="Calibri" w:cs="Calibri"/>
          <w:color w:val="212529"/>
          <w:sz w:val="27"/>
          <w:szCs w:val="27"/>
        </w:rPr>
        <w:t>Affiliations with outside organisations</w:t>
      </w:r>
    </w:p>
    <w:p w14:paraId="030C1BB8" w14:textId="77777777" w:rsidR="001E2B40" w:rsidRPr="00500300" w:rsidRDefault="001E2B40" w:rsidP="001E2B40">
      <w:pPr>
        <w:pStyle w:val="paragraph"/>
        <w:numPr>
          <w:ilvl w:val="0"/>
          <w:numId w:val="15"/>
        </w:numPr>
        <w:shd w:val="clear" w:color="auto" w:fill="FFFFFF"/>
        <w:spacing w:before="0" w:beforeAutospacing="0" w:after="0" w:afterAutospacing="0"/>
        <w:textAlignment w:val="baseline"/>
        <w:rPr>
          <w:rStyle w:val="normaltextrun"/>
          <w:rFonts w:ascii="Calibri" w:hAnsi="Calibri" w:cs="Calibri"/>
        </w:rPr>
      </w:pPr>
      <w:r w:rsidRPr="007D54B7">
        <w:rPr>
          <w:rStyle w:val="normaltextrun"/>
          <w:rFonts w:ascii="Calibri" w:hAnsi="Calibri" w:cs="Calibri"/>
          <w:color w:val="212529"/>
        </w:rPr>
        <w:t>The</w:t>
      </w:r>
      <w:r>
        <w:rPr>
          <w:rStyle w:val="normaltextrun"/>
          <w:rFonts w:ascii="Calibri" w:hAnsi="Calibri" w:cs="Calibri"/>
          <w:color w:val="212529"/>
        </w:rPr>
        <w:t xml:space="preserve"> Society may affiliate to an outside organisation, providing that the organisation does not breach any union policy and that the affiliation is approved by a simple majority (50%+1) of the voting members at a Society meeting and ratified by the Societies Executive Committee.</w:t>
      </w:r>
    </w:p>
    <w:p w14:paraId="0290219D" w14:textId="77777777" w:rsidR="001E2B40" w:rsidRPr="002B6592" w:rsidRDefault="001E2B40" w:rsidP="001E2B40">
      <w:pPr>
        <w:pStyle w:val="paragraph"/>
        <w:numPr>
          <w:ilvl w:val="0"/>
          <w:numId w:val="15"/>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No affiliate organisation will be allowed to compromise the student leadership of the Society.</w:t>
      </w:r>
    </w:p>
    <w:p w14:paraId="6E662740" w14:textId="77777777" w:rsidR="001E2B40" w:rsidRDefault="001E2B40" w:rsidP="00BF2022">
      <w:pPr>
        <w:pStyle w:val="paragraph"/>
        <w:spacing w:before="0" w:beforeAutospacing="0" w:after="0" w:afterAutospacing="0"/>
        <w:textAlignment w:val="baseline"/>
        <w:rPr>
          <w:rFonts w:ascii="Calibri" w:hAnsi="Calibri" w:cs="Calibri"/>
        </w:rPr>
      </w:pPr>
    </w:p>
    <w:p w14:paraId="5FFCC152" w14:textId="77777777" w:rsidR="001E2B40" w:rsidRPr="006C7124" w:rsidRDefault="001E2B40" w:rsidP="00BF2022">
      <w:pPr>
        <w:pStyle w:val="paragraph"/>
        <w:spacing w:before="0" w:beforeAutospacing="0" w:after="0" w:afterAutospacing="0"/>
        <w:textAlignment w:val="baseline"/>
        <w:rPr>
          <w:rFonts w:ascii="Calibri" w:hAnsi="Calibri" w:cs="Calibri"/>
          <w:sz w:val="18"/>
          <w:szCs w:val="18"/>
        </w:rPr>
      </w:pPr>
      <w:r w:rsidRPr="006C7124">
        <w:rPr>
          <w:rStyle w:val="normaltextrun"/>
          <w:rFonts w:ascii="Calibri" w:hAnsi="Calibri" w:cs="Calibri"/>
          <w:color w:val="212529"/>
          <w:sz w:val="36"/>
          <w:szCs w:val="36"/>
        </w:rPr>
        <w:t xml:space="preserve">6.  Activities </w:t>
      </w:r>
      <w:r w:rsidRPr="006C7124">
        <w:rPr>
          <w:rStyle w:val="eop"/>
          <w:rFonts w:ascii="Calibri" w:hAnsi="Calibri" w:cs="Calibri"/>
          <w:color w:val="212529"/>
          <w:sz w:val="36"/>
          <w:szCs w:val="36"/>
        </w:rPr>
        <w:t> </w:t>
      </w:r>
    </w:p>
    <w:p w14:paraId="7E9161E5" w14:textId="77777777" w:rsidR="001E2B40" w:rsidRPr="006C7124" w:rsidRDefault="001E2B40" w:rsidP="00BF2022">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 xml:space="preserve">Resources and training </w:t>
      </w:r>
    </w:p>
    <w:p w14:paraId="2A6578BE" w14:textId="77777777" w:rsidR="001E2B40" w:rsidRPr="006C7124" w:rsidRDefault="001E2B40" w:rsidP="00BF2022">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In order to conduct the administrative affairs of the Society and carry out its activities, the Committee shall have access to resources including a webpage, finance and grants systems and room bookings.</w:t>
      </w:r>
      <w:r w:rsidRPr="006C7124">
        <w:rPr>
          <w:rFonts w:ascii="Calibri" w:hAnsi="Calibri" w:cs="Calibri"/>
          <w:sz w:val="27"/>
          <w:szCs w:val="27"/>
        </w:rPr>
        <w:t xml:space="preserve">  </w:t>
      </w:r>
    </w:p>
    <w:p w14:paraId="11D5CFE4" w14:textId="77777777" w:rsidR="001E2B40" w:rsidRPr="006C7124" w:rsidRDefault="001E2B40" w:rsidP="00BF2022">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In order to access resources, the Committee must complete training and follow processes as required.</w:t>
      </w:r>
    </w:p>
    <w:p w14:paraId="52952083"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lastRenderedPageBreak/>
        <w:t>To request rooms, general committee training must be completed and process followed.</w:t>
      </w:r>
    </w:p>
    <w:p w14:paraId="3E0D34C1"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organise society events, an annual risk assessment must be completed for the society’s general planned activities and events over the year.</w:t>
      </w:r>
    </w:p>
    <w:p w14:paraId="1BADB0EC"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organise a trip or another activity outside the general activities, a new risk assessment and additional documentation must be completed.</w:t>
      </w:r>
    </w:p>
    <w:p w14:paraId="71691B48"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use the finance system, finance training must be completed.</w:t>
      </w:r>
    </w:p>
    <w:p w14:paraId="68489948"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use the grant system, grant training must be completed.</w:t>
      </w:r>
    </w:p>
    <w:p w14:paraId="442D505F"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Regular meetings</w:t>
      </w:r>
    </w:p>
    <w:p w14:paraId="197137F6" w14:textId="77777777" w:rsidR="001E2B40" w:rsidRPr="006C7124" w:rsidRDefault="001E2B40" w:rsidP="001E2B40">
      <w:pPr>
        <w:pStyle w:val="paragraph"/>
        <w:shd w:val="clear" w:color="auto" w:fill="FFFFFF"/>
        <w:spacing w:before="0" w:beforeAutospacing="0" w:after="0" w:afterAutospacing="0"/>
        <w:ind w:left="720"/>
        <w:textAlignment w:val="baseline"/>
        <w:rPr>
          <w:rFonts w:ascii="Calibri" w:hAnsi="Calibri" w:cs="Calibri"/>
        </w:rPr>
      </w:pPr>
      <w:r w:rsidRPr="006C7124">
        <w:rPr>
          <w:rFonts w:ascii="Calibri" w:hAnsi="Calibri" w:cs="Calibri"/>
        </w:rPr>
        <w:t>The Society shall convene regularly throughout the academic year and the frequency shall be determined at the first meeting of the incoming committee.</w:t>
      </w:r>
    </w:p>
    <w:p w14:paraId="277C9DFA"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Events</w:t>
      </w:r>
    </w:p>
    <w:p w14:paraId="72C54FD7" w14:textId="77777777" w:rsidR="001E2B40" w:rsidRPr="006C7124" w:rsidRDefault="001E2B40" w:rsidP="001E2B40">
      <w:pPr>
        <w:pStyle w:val="paragraph"/>
        <w:shd w:val="clear" w:color="auto" w:fill="FFFFFF"/>
        <w:spacing w:before="0" w:beforeAutospacing="0" w:after="0" w:afterAutospacing="0"/>
        <w:ind w:left="720"/>
        <w:textAlignment w:val="baseline"/>
        <w:rPr>
          <w:rFonts w:ascii="Calibri" w:hAnsi="Calibri" w:cs="Calibri"/>
        </w:rPr>
      </w:pPr>
      <w:r w:rsidRPr="006C7124">
        <w:rPr>
          <w:rFonts w:ascii="Calibri" w:hAnsi="Calibri" w:cs="Calibri"/>
        </w:rPr>
        <w:t>The Committee have responsibility for the planning and operation of any Society event, as well as the conduct of all attendees including non-Strathclyde guests.</w:t>
      </w:r>
    </w:p>
    <w:p w14:paraId="1694EB03"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Trips</w:t>
      </w:r>
    </w:p>
    <w:p w14:paraId="6A0887F6" w14:textId="77777777" w:rsidR="001E2B40" w:rsidRPr="00997BAD" w:rsidRDefault="001E2B40" w:rsidP="001E2B40">
      <w:pPr>
        <w:pStyle w:val="paragraph"/>
        <w:numPr>
          <w:ilvl w:val="1"/>
          <w:numId w:val="16"/>
        </w:numPr>
        <w:shd w:val="clear" w:color="auto" w:fill="FFFFFF"/>
        <w:spacing w:before="0" w:beforeAutospacing="0" w:after="0" w:afterAutospacing="0"/>
        <w:textAlignment w:val="baseline"/>
        <w:rPr>
          <w:rFonts w:ascii="Calibri" w:hAnsi="Calibri" w:cs="Calibri"/>
          <w:sz w:val="27"/>
          <w:szCs w:val="27"/>
        </w:rPr>
      </w:pPr>
      <w:r w:rsidRPr="00997BAD">
        <w:rPr>
          <w:rFonts w:ascii="Calibri" w:hAnsi="Calibri" w:cs="Calibri"/>
        </w:rPr>
        <w:t>If a Society is organising a trip, the Committee is responsible for all attendees. The Committee must submit the following documents to the societies team:</w:t>
      </w:r>
    </w:p>
    <w:p w14:paraId="6454D935" w14:textId="3591195F" w:rsidR="001E2B40" w:rsidRDefault="001E2B40" w:rsidP="001E2B40">
      <w:pPr>
        <w:pStyle w:val="paragraph"/>
        <w:numPr>
          <w:ilvl w:val="2"/>
          <w:numId w:val="16"/>
        </w:numPr>
        <w:shd w:val="clear" w:color="auto" w:fill="FFFFFF"/>
        <w:spacing w:before="0" w:beforeAutospacing="0" w:after="0" w:afterAutospacing="0"/>
        <w:textAlignment w:val="baseline"/>
        <w:rPr>
          <w:rFonts w:ascii="Calibri" w:hAnsi="Calibri" w:cs="Calibri"/>
        </w:rPr>
      </w:pPr>
      <w:r>
        <w:rPr>
          <w:rFonts w:ascii="Calibri" w:hAnsi="Calibri" w:cs="Calibri"/>
        </w:rPr>
        <w:t>Risk Assessment</w:t>
      </w:r>
      <w:r w:rsidR="00905407">
        <w:rPr>
          <w:rFonts w:ascii="Calibri" w:hAnsi="Calibri" w:cs="Calibri"/>
        </w:rPr>
        <w:t>;</w:t>
      </w:r>
    </w:p>
    <w:p w14:paraId="261DB53A" w14:textId="1A873026" w:rsidR="001E2B40" w:rsidRDefault="001E2B40" w:rsidP="000324AE">
      <w:pPr>
        <w:pStyle w:val="paragraph"/>
        <w:numPr>
          <w:ilvl w:val="2"/>
          <w:numId w:val="16"/>
        </w:numPr>
        <w:spacing w:before="0" w:beforeAutospacing="0" w:after="0" w:afterAutospacing="0"/>
        <w:textAlignment w:val="baseline"/>
        <w:rPr>
          <w:rFonts w:ascii="Calibri" w:hAnsi="Calibri" w:cs="Calibri"/>
        </w:rPr>
      </w:pPr>
      <w:r>
        <w:rPr>
          <w:rFonts w:ascii="Calibri" w:hAnsi="Calibri" w:cs="Calibri"/>
        </w:rPr>
        <w:t>Trip Authorisation form for UK and international trips</w:t>
      </w:r>
      <w:r w:rsidR="000324AE">
        <w:rPr>
          <w:rFonts w:ascii="Calibri" w:hAnsi="Calibri" w:cs="Calibri"/>
        </w:rPr>
        <w:t xml:space="preserve"> the society is organising or attending</w:t>
      </w:r>
      <w:r>
        <w:rPr>
          <w:rFonts w:ascii="Calibri" w:hAnsi="Calibri" w:cs="Calibri"/>
        </w:rPr>
        <w:t xml:space="preserve"> – including full itinerary </w:t>
      </w:r>
      <w:r w:rsidRPr="006C7124">
        <w:rPr>
          <w:rFonts w:ascii="Calibri" w:hAnsi="Calibri" w:cs="Calibri"/>
        </w:rPr>
        <w:t>and</w:t>
      </w:r>
      <w:r w:rsidR="000324AE">
        <w:rPr>
          <w:rFonts w:ascii="Calibri" w:hAnsi="Calibri" w:cs="Calibri"/>
        </w:rPr>
        <w:t>, if the society is organising the trip, the</w:t>
      </w:r>
      <w:r w:rsidRPr="006C7124">
        <w:rPr>
          <w:rFonts w:ascii="Calibri" w:hAnsi="Calibri" w:cs="Calibri"/>
        </w:rPr>
        <w:t xml:space="preserve"> details of any non-members attending</w:t>
      </w:r>
      <w:r w:rsidR="00905407">
        <w:rPr>
          <w:rFonts w:ascii="Calibri" w:hAnsi="Calibri" w:cs="Calibri"/>
        </w:rPr>
        <w:t>;</w:t>
      </w:r>
    </w:p>
    <w:p w14:paraId="5CBE25EB" w14:textId="47482B7A" w:rsidR="001E2B40" w:rsidRPr="00B45715" w:rsidRDefault="001E2B40" w:rsidP="001E2B40">
      <w:pPr>
        <w:pStyle w:val="paragraph"/>
        <w:numPr>
          <w:ilvl w:val="2"/>
          <w:numId w:val="16"/>
        </w:numPr>
        <w:shd w:val="clear" w:color="auto" w:fill="FFFFFF"/>
        <w:spacing w:before="0" w:beforeAutospacing="0" w:after="0" w:afterAutospacing="0"/>
        <w:textAlignment w:val="baseline"/>
        <w:rPr>
          <w:rFonts w:ascii="Calibri" w:hAnsi="Calibri" w:cs="Calibri"/>
        </w:rPr>
      </w:pPr>
      <w:r>
        <w:rPr>
          <w:rFonts w:ascii="Calibri" w:hAnsi="Calibri" w:cs="Calibri"/>
        </w:rPr>
        <w:t>Student Travel declarations for all Strathclyde student attendees</w:t>
      </w:r>
      <w:r w:rsidR="005868B9">
        <w:rPr>
          <w:rFonts w:ascii="Calibri" w:hAnsi="Calibri" w:cs="Calibri"/>
        </w:rPr>
        <w:t>.</w:t>
      </w:r>
    </w:p>
    <w:p w14:paraId="05C19CE3"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Balls</w:t>
      </w:r>
    </w:p>
    <w:p w14:paraId="6FAC753F" w14:textId="77777777" w:rsidR="001E2B40" w:rsidRPr="00B45715" w:rsidRDefault="001E2B40" w:rsidP="00BF6C51">
      <w:pPr>
        <w:pStyle w:val="paragraph"/>
        <w:spacing w:before="0" w:beforeAutospacing="0" w:after="0" w:afterAutospacing="0"/>
        <w:ind w:left="720"/>
        <w:textAlignment w:val="baseline"/>
        <w:rPr>
          <w:rFonts w:ascii="Calibri" w:hAnsi="Calibri" w:cs="Calibri"/>
        </w:rPr>
      </w:pPr>
      <w:r w:rsidRPr="007B4AF6">
        <w:rPr>
          <w:rFonts w:ascii="Calibri" w:hAnsi="Calibri" w:cs="Calibri"/>
        </w:rPr>
        <w:t>Societies</w:t>
      </w:r>
      <w:r>
        <w:rPr>
          <w:rFonts w:ascii="Calibri" w:hAnsi="Calibri" w:cs="Calibri"/>
        </w:rPr>
        <w:t xml:space="preserve"> may not use their Society webpage or accounts to </w:t>
      </w:r>
      <w:hyperlink r:id="rId11" w:history="1">
        <w:r w:rsidRPr="00D559C8">
          <w:rPr>
            <w:rStyle w:val="Hyperlink"/>
            <w:rFonts w:ascii="Calibri" w:hAnsi="Calibri" w:cs="Calibri"/>
          </w:rPr>
          <w:t>organise a ball</w:t>
        </w:r>
      </w:hyperlink>
      <w:r>
        <w:rPr>
          <w:rFonts w:ascii="Calibri" w:hAnsi="Calibri" w:cs="Calibri"/>
        </w:rPr>
        <w:t xml:space="preserve"> or any event where tickets cost over £20. Strath Union shall provide ball and event organisers with a separate page and account. </w:t>
      </w:r>
    </w:p>
    <w:p w14:paraId="461AE859"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Communications</w:t>
      </w:r>
    </w:p>
    <w:p w14:paraId="11507EEB" w14:textId="018E8636" w:rsidR="001E2B40" w:rsidRPr="006C7124" w:rsidRDefault="00151D53" w:rsidP="00BF6C51">
      <w:pPr>
        <w:pStyle w:val="paragraph"/>
        <w:numPr>
          <w:ilvl w:val="1"/>
          <w:numId w:val="16"/>
        </w:numPr>
        <w:spacing w:before="0" w:beforeAutospacing="0" w:after="0" w:afterAutospacing="0"/>
        <w:textAlignment w:val="baseline"/>
        <w:rPr>
          <w:rFonts w:ascii="Calibri" w:hAnsi="Calibri" w:cs="Calibri"/>
        </w:rPr>
      </w:pPr>
      <w:r>
        <w:rPr>
          <w:rFonts w:ascii="Calibri" w:hAnsi="Calibri" w:cs="Calibri"/>
        </w:rPr>
        <w:t xml:space="preserve">The official channel for </w:t>
      </w:r>
      <w:r w:rsidR="00283219">
        <w:rPr>
          <w:rFonts w:ascii="Calibri" w:hAnsi="Calibri" w:cs="Calibri"/>
        </w:rPr>
        <w:t>societies to communicate with their members shall be the messaging function on the Strath Union website.</w:t>
      </w:r>
    </w:p>
    <w:p w14:paraId="5821B604" w14:textId="17D6A59C" w:rsidR="001E2B40" w:rsidRPr="006C7124" w:rsidRDefault="001E2B40" w:rsidP="00BF6C51">
      <w:pPr>
        <w:pStyle w:val="paragraph"/>
        <w:numPr>
          <w:ilvl w:val="1"/>
          <w:numId w:val="16"/>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 xml:space="preserve">Communication via any platform must abide by all union policies and Code of Conduct. We discourage the use of WhatsApp for official society communications. </w:t>
      </w:r>
      <w:r w:rsidR="00BF6C51">
        <w:rPr>
          <w:rStyle w:val="normaltextrun"/>
          <w:rFonts w:ascii="Calibri" w:hAnsi="Calibri" w:cs="Calibri"/>
          <w:color w:val="212529"/>
        </w:rPr>
        <w:t>While s</w:t>
      </w:r>
      <w:r w:rsidR="00283219">
        <w:rPr>
          <w:rStyle w:val="normaltextrun"/>
          <w:rFonts w:ascii="Calibri" w:hAnsi="Calibri" w:cs="Calibri"/>
          <w:color w:val="212529"/>
        </w:rPr>
        <w:t>ocieties</w:t>
      </w:r>
      <w:r w:rsidR="00BF6C51">
        <w:rPr>
          <w:rStyle w:val="normaltextrun"/>
          <w:rFonts w:ascii="Calibri" w:hAnsi="Calibri" w:cs="Calibri"/>
          <w:color w:val="212529"/>
        </w:rPr>
        <w:t xml:space="preserve"> may use platforms such as Discord for group communications, any official society communications should only </w:t>
      </w:r>
      <w:r w:rsidRPr="006C7124">
        <w:rPr>
          <w:rStyle w:val="normaltextrun"/>
          <w:rFonts w:ascii="Calibri" w:hAnsi="Calibri" w:cs="Calibri"/>
          <w:color w:val="212529"/>
        </w:rPr>
        <w:t>include society members, Societies Executive members or union staff, where appropriate.</w:t>
      </w:r>
    </w:p>
    <w:p w14:paraId="20509D95" w14:textId="77777777" w:rsidR="001E2B40" w:rsidRPr="006C7124" w:rsidRDefault="001E2B40" w:rsidP="00BF6C51">
      <w:pPr>
        <w:pStyle w:val="paragraph"/>
        <w:numPr>
          <w:ilvl w:val="1"/>
          <w:numId w:val="16"/>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No member should be removed or banned from any means of society communication unless they are no longer a society member.</w:t>
      </w:r>
    </w:p>
    <w:p w14:paraId="4FBA26B5"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All publications made by the Society must include the Strath Union logo.</w:t>
      </w:r>
    </w:p>
    <w:p w14:paraId="336BD5D5"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Equal access</w:t>
      </w:r>
    </w:p>
    <w:p w14:paraId="4AF70B51"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As part of operating under Strath Union policy, consideration should be given to equal access and opportunity within societies’ activities.</w:t>
      </w:r>
    </w:p>
    <w:p w14:paraId="027A1273"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 xml:space="preserve">Societies should consider digital or hybrid activities and communications where feasible, in order to better include groups such as part-time and distance students. </w:t>
      </w:r>
    </w:p>
    <w:p w14:paraId="20226819"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lastRenderedPageBreak/>
        <w:t>Support and recognition</w:t>
      </w:r>
    </w:p>
    <w:p w14:paraId="630041E7"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sz w:val="27"/>
          <w:szCs w:val="27"/>
        </w:rPr>
      </w:pPr>
      <w:r w:rsidRPr="006C7124">
        <w:rPr>
          <w:rFonts w:ascii="Calibri" w:hAnsi="Calibri" w:cs="Calibri"/>
        </w:rPr>
        <w:t>The societies team shall support societies to enhance their activities by providing advice and initiatives including further training, skills development, awards and recognition opportunities.</w:t>
      </w:r>
    </w:p>
    <w:p w14:paraId="72561BBB" w14:textId="77777777" w:rsidR="001E2B40" w:rsidRPr="00A54C9C" w:rsidRDefault="001E2B40" w:rsidP="00BF6C51">
      <w:pPr>
        <w:pStyle w:val="paragraph"/>
        <w:spacing w:before="0" w:beforeAutospacing="0" w:after="0" w:afterAutospacing="0"/>
        <w:textAlignment w:val="baseline"/>
        <w:rPr>
          <w:rFonts w:ascii="Calibri" w:hAnsi="Calibri" w:cs="Calibri"/>
          <w:sz w:val="18"/>
          <w:szCs w:val="18"/>
        </w:rPr>
      </w:pPr>
    </w:p>
    <w:p w14:paraId="6C72C8B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0A8A46EF" w14:textId="77777777" w:rsidR="001E2B40" w:rsidRPr="00A54C9C"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36"/>
          <w:szCs w:val="36"/>
        </w:rPr>
      </w:pPr>
      <w:r>
        <w:rPr>
          <w:rStyle w:val="normaltextrun"/>
          <w:rFonts w:ascii="Calibri" w:hAnsi="Calibri" w:cs="Calibri"/>
          <w:color w:val="212529"/>
          <w:sz w:val="36"/>
          <w:szCs w:val="36"/>
        </w:rPr>
        <w:t>7</w:t>
      </w:r>
      <w:r w:rsidRPr="00A54C9C">
        <w:rPr>
          <w:rStyle w:val="normaltextrun"/>
          <w:rFonts w:ascii="Calibri" w:hAnsi="Calibri" w:cs="Calibri"/>
          <w:color w:val="212529"/>
          <w:sz w:val="36"/>
          <w:szCs w:val="36"/>
        </w:rPr>
        <w:t>.  Societies General Meetings</w:t>
      </w:r>
      <w:r w:rsidRPr="00A54C9C">
        <w:rPr>
          <w:rStyle w:val="eop"/>
          <w:rFonts w:ascii="Calibri" w:hAnsi="Calibri" w:cs="Calibri"/>
          <w:color w:val="212529"/>
          <w:sz w:val="36"/>
          <w:szCs w:val="36"/>
        </w:rPr>
        <w:t> </w:t>
      </w:r>
    </w:p>
    <w:p w14:paraId="75CFF272" w14:textId="77777777" w:rsidR="001E2B40" w:rsidRPr="00211104"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86765B">
        <w:rPr>
          <w:rFonts w:ascii="Calibri" w:hAnsi="Calibri" w:cs="Calibri"/>
        </w:rPr>
        <w:t xml:space="preserve">A Societies General Meeting (GM) will be held regularly throughout the academic year – </w:t>
      </w:r>
      <w:r>
        <w:rPr>
          <w:rFonts w:ascii="Calibri" w:hAnsi="Calibri" w:cs="Calibri"/>
        </w:rPr>
        <w:t>typically</w:t>
      </w:r>
      <w:r w:rsidRPr="0086765B">
        <w:rPr>
          <w:rFonts w:ascii="Calibri" w:hAnsi="Calibri" w:cs="Calibri"/>
        </w:rPr>
        <w:t xml:space="preserve"> there </w:t>
      </w:r>
      <w:r>
        <w:rPr>
          <w:rFonts w:ascii="Calibri" w:hAnsi="Calibri" w:cs="Calibri"/>
        </w:rPr>
        <w:t>will be</w:t>
      </w:r>
      <w:r w:rsidRPr="0086765B">
        <w:rPr>
          <w:rFonts w:ascii="Calibri" w:hAnsi="Calibri" w:cs="Calibri"/>
        </w:rPr>
        <w:t xml:space="preserve"> 3 GMs and one AGM.</w:t>
      </w:r>
    </w:p>
    <w:p w14:paraId="45950563"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Pr>
          <w:rStyle w:val="normaltextrun"/>
          <w:rFonts w:ascii="Calibri" w:hAnsi="Calibri" w:cs="Calibri"/>
          <w:color w:val="212529"/>
        </w:rPr>
        <w:t xml:space="preserve">The </w:t>
      </w:r>
      <w:r w:rsidRPr="0086765B">
        <w:rPr>
          <w:rStyle w:val="normaltextrun"/>
          <w:rFonts w:ascii="Calibri" w:hAnsi="Calibri" w:cs="Calibri"/>
          <w:color w:val="212529"/>
        </w:rPr>
        <w:t xml:space="preserve">Societies </w:t>
      </w:r>
      <w:r>
        <w:rPr>
          <w:rStyle w:val="normaltextrun"/>
          <w:rFonts w:ascii="Calibri" w:hAnsi="Calibri" w:cs="Calibri"/>
          <w:color w:val="212529"/>
        </w:rPr>
        <w:t>GM</w:t>
      </w:r>
      <w:r w:rsidRPr="0086765B">
        <w:rPr>
          <w:rStyle w:val="normaltextrun"/>
          <w:rFonts w:ascii="Calibri" w:hAnsi="Calibri" w:cs="Calibri"/>
          <w:color w:val="212529"/>
        </w:rPr>
        <w:t xml:space="preserve"> shall be open to all members of affiliated societies, and the Societies Executive.</w:t>
      </w:r>
      <w:r w:rsidRPr="0086765B">
        <w:rPr>
          <w:rStyle w:val="eop"/>
          <w:rFonts w:ascii="Calibri" w:hAnsi="Calibri" w:cs="Calibri"/>
          <w:color w:val="212529"/>
        </w:rPr>
        <w:t> </w:t>
      </w:r>
    </w:p>
    <w:p w14:paraId="00FC781E"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86765B">
        <w:rPr>
          <w:rStyle w:val="normaltextrun"/>
          <w:rFonts w:ascii="Calibri" w:hAnsi="Calibri" w:cs="Calibri"/>
          <w:color w:val="212529"/>
        </w:rPr>
        <w:t xml:space="preserve">Voting members shall consist of the Societies Executive Committee and one representative of each affiliated </w:t>
      </w:r>
      <w:r>
        <w:rPr>
          <w:rStyle w:val="normaltextrun"/>
          <w:rFonts w:ascii="Calibri" w:hAnsi="Calibri" w:cs="Calibri"/>
          <w:color w:val="212529"/>
        </w:rPr>
        <w:t>S</w:t>
      </w:r>
      <w:r w:rsidRPr="0086765B">
        <w:rPr>
          <w:rStyle w:val="normaltextrun"/>
          <w:rFonts w:ascii="Calibri" w:hAnsi="Calibri" w:cs="Calibri"/>
          <w:color w:val="212529"/>
        </w:rPr>
        <w:t>ociety who will each have one vote per society</w:t>
      </w:r>
      <w:r>
        <w:rPr>
          <w:rStyle w:val="normaltextrun"/>
          <w:rFonts w:ascii="Calibri" w:hAnsi="Calibri" w:cs="Calibri"/>
          <w:color w:val="212529"/>
        </w:rPr>
        <w:t>.</w:t>
      </w:r>
      <w:r w:rsidRPr="0086765B">
        <w:rPr>
          <w:rStyle w:val="normaltextrun"/>
          <w:rFonts w:ascii="Calibri" w:hAnsi="Calibri" w:cs="Calibri"/>
          <w:color w:val="212529"/>
        </w:rPr>
        <w:t xml:space="preserve"> </w:t>
      </w:r>
      <w:r>
        <w:rPr>
          <w:rStyle w:val="normaltextrun"/>
          <w:rFonts w:ascii="Calibri" w:hAnsi="Calibri" w:cs="Calibri"/>
          <w:color w:val="212529"/>
        </w:rPr>
        <w:t>I</w:t>
      </w:r>
      <w:r w:rsidRPr="0086765B">
        <w:rPr>
          <w:rStyle w:val="normaltextrun"/>
          <w:rFonts w:ascii="Calibri" w:hAnsi="Calibri" w:cs="Calibri"/>
          <w:color w:val="212529"/>
        </w:rPr>
        <w:t xml:space="preserve">f an attendee is a member of more than one society’s </w:t>
      </w:r>
      <w:r>
        <w:rPr>
          <w:rStyle w:val="normaltextrun"/>
          <w:rFonts w:ascii="Calibri" w:hAnsi="Calibri" w:cs="Calibri"/>
          <w:color w:val="212529"/>
        </w:rPr>
        <w:t>C</w:t>
      </w:r>
      <w:r w:rsidRPr="0086765B">
        <w:rPr>
          <w:rStyle w:val="normaltextrun"/>
          <w:rFonts w:ascii="Calibri" w:hAnsi="Calibri" w:cs="Calibri"/>
          <w:color w:val="212529"/>
        </w:rPr>
        <w:t>ommittee</w:t>
      </w:r>
      <w:r>
        <w:rPr>
          <w:rStyle w:val="normaltextrun"/>
          <w:rFonts w:ascii="Calibri" w:hAnsi="Calibri" w:cs="Calibri"/>
          <w:color w:val="212529"/>
        </w:rPr>
        <w:t>,</w:t>
      </w:r>
      <w:r w:rsidRPr="0086765B">
        <w:rPr>
          <w:rStyle w:val="normaltextrun"/>
          <w:rFonts w:ascii="Calibri" w:hAnsi="Calibri" w:cs="Calibri"/>
          <w:color w:val="212529"/>
        </w:rPr>
        <w:t xml:space="preserve"> they are still only entitled to a single vote.</w:t>
      </w:r>
      <w:r w:rsidRPr="0086765B">
        <w:rPr>
          <w:rStyle w:val="eop"/>
          <w:rFonts w:ascii="Calibri" w:hAnsi="Calibri" w:cs="Calibri"/>
          <w:color w:val="212529"/>
        </w:rPr>
        <w:t> </w:t>
      </w:r>
    </w:p>
    <w:p w14:paraId="7098BF82"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211104">
        <w:rPr>
          <w:rStyle w:val="normaltextrun"/>
          <w:rFonts w:ascii="Calibri" w:hAnsi="Calibri" w:cs="Calibri"/>
          <w:color w:val="212529"/>
        </w:rPr>
        <w:t xml:space="preserve">Details of all meetings should be </w:t>
      </w:r>
      <w:r>
        <w:rPr>
          <w:rStyle w:val="normaltextrun"/>
          <w:rFonts w:ascii="Calibri" w:hAnsi="Calibri" w:cs="Calibri"/>
          <w:color w:val="212529"/>
        </w:rPr>
        <w:t xml:space="preserve">published on the union website and </w:t>
      </w:r>
      <w:r w:rsidRPr="00211104">
        <w:rPr>
          <w:rStyle w:val="normaltextrun"/>
          <w:rFonts w:ascii="Calibri" w:hAnsi="Calibri" w:cs="Calibri"/>
          <w:color w:val="212529"/>
        </w:rPr>
        <w:t>communicated effectively to each society’s primary contact via email in advance of the meeting. It is, however, the responsibility of individual societies to inform</w:t>
      </w:r>
      <w:r>
        <w:rPr>
          <w:rStyle w:val="normaltextrun"/>
          <w:rFonts w:ascii="Calibri" w:hAnsi="Calibri" w:cs="Calibri"/>
          <w:color w:val="212529"/>
        </w:rPr>
        <w:t xml:space="preserve"> the societies team of</w:t>
      </w:r>
      <w:r w:rsidRPr="00211104">
        <w:rPr>
          <w:rStyle w:val="normaltextrun"/>
          <w:rFonts w:ascii="Calibri" w:hAnsi="Calibri" w:cs="Calibri"/>
          <w:color w:val="212529"/>
        </w:rPr>
        <w:t xml:space="preserve"> of any changes to contact information.</w:t>
      </w:r>
      <w:r w:rsidRPr="00211104">
        <w:rPr>
          <w:rStyle w:val="eop"/>
          <w:rFonts w:ascii="Calibri" w:hAnsi="Calibri" w:cs="Calibri"/>
          <w:color w:val="212529"/>
        </w:rPr>
        <w:t> </w:t>
      </w:r>
    </w:p>
    <w:p w14:paraId="2EF7C94D"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916CCF">
        <w:rPr>
          <w:rStyle w:val="normaltextrun"/>
          <w:rFonts w:ascii="Calibri" w:hAnsi="Calibri" w:cs="Calibri"/>
          <w:color w:val="212529"/>
        </w:rPr>
        <w:t xml:space="preserve">All affiliated societies should have a representative present at all </w:t>
      </w:r>
      <w:r>
        <w:rPr>
          <w:rStyle w:val="normaltextrun"/>
          <w:rFonts w:ascii="Calibri" w:hAnsi="Calibri" w:cs="Calibri"/>
          <w:color w:val="212529"/>
        </w:rPr>
        <w:t>GMs</w:t>
      </w:r>
      <w:r w:rsidRPr="00916CCF">
        <w:rPr>
          <w:rStyle w:val="normaltextrun"/>
          <w:rFonts w:ascii="Calibri" w:hAnsi="Calibri" w:cs="Calibri"/>
          <w:color w:val="212529"/>
        </w:rPr>
        <w:t xml:space="preserve">; failure to attend two or more meetings without apologies will result in appropriate action until </w:t>
      </w:r>
      <w:r>
        <w:rPr>
          <w:rStyle w:val="normaltextrun"/>
          <w:rFonts w:ascii="Calibri" w:hAnsi="Calibri" w:cs="Calibri"/>
          <w:color w:val="212529"/>
        </w:rPr>
        <w:t xml:space="preserve">there is </w:t>
      </w:r>
      <w:r w:rsidRPr="00916CCF">
        <w:rPr>
          <w:rStyle w:val="normaltextrun"/>
          <w:rFonts w:ascii="Calibri" w:hAnsi="Calibri" w:cs="Calibri"/>
          <w:color w:val="212529"/>
        </w:rPr>
        <w:t>adequate</w:t>
      </w:r>
      <w:r>
        <w:rPr>
          <w:rStyle w:val="normaltextrun"/>
          <w:rFonts w:ascii="Calibri" w:hAnsi="Calibri" w:cs="Calibri"/>
          <w:color w:val="212529"/>
        </w:rPr>
        <w:t xml:space="preserve"> engagement from the Society</w:t>
      </w:r>
      <w:r w:rsidRPr="00916CCF">
        <w:rPr>
          <w:rStyle w:val="normaltextrun"/>
          <w:rFonts w:ascii="Calibri" w:hAnsi="Calibri" w:cs="Calibri"/>
          <w:color w:val="212529"/>
        </w:rPr>
        <w:t>. This could result in freezing bank accounts, removal of room booking privileges, and/or prohibition from requesting grant funding.</w:t>
      </w:r>
      <w:r w:rsidRPr="00916CCF">
        <w:rPr>
          <w:rStyle w:val="eop"/>
          <w:rFonts w:ascii="Calibri" w:hAnsi="Calibri" w:cs="Calibri"/>
          <w:color w:val="212529"/>
        </w:rPr>
        <w:t> </w:t>
      </w:r>
    </w:p>
    <w:p w14:paraId="72F263B7"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363D62">
        <w:rPr>
          <w:rStyle w:val="normaltextrun"/>
          <w:rFonts w:ascii="Calibri" w:hAnsi="Calibri" w:cs="Calibri"/>
          <w:color w:val="212529"/>
        </w:rPr>
        <w:t xml:space="preserve">A Societies </w:t>
      </w:r>
      <w:r>
        <w:rPr>
          <w:rStyle w:val="normaltextrun"/>
          <w:rFonts w:ascii="Calibri" w:hAnsi="Calibri" w:cs="Calibri"/>
          <w:color w:val="212529"/>
        </w:rPr>
        <w:t>AGM</w:t>
      </w:r>
      <w:r w:rsidRPr="00363D62">
        <w:rPr>
          <w:rStyle w:val="normaltextrun"/>
          <w:rFonts w:ascii="Calibri" w:hAnsi="Calibri" w:cs="Calibri"/>
          <w:color w:val="212529"/>
        </w:rPr>
        <w:t xml:space="preserve"> must take place before the end of the academic year.</w:t>
      </w:r>
      <w:r w:rsidRPr="00363D62">
        <w:rPr>
          <w:rStyle w:val="eop"/>
          <w:rFonts w:ascii="Calibri" w:hAnsi="Calibri" w:cs="Calibri"/>
          <w:color w:val="212529"/>
        </w:rPr>
        <w:t> </w:t>
      </w:r>
    </w:p>
    <w:p w14:paraId="57E84E07" w14:textId="77777777" w:rsidR="001E2B40" w:rsidRDefault="001E2B40" w:rsidP="001E2B40">
      <w:pPr>
        <w:pStyle w:val="paragraph"/>
        <w:numPr>
          <w:ilvl w:val="0"/>
          <w:numId w:val="17"/>
        </w:numPr>
        <w:shd w:val="clear" w:color="auto" w:fill="FFFFFF"/>
        <w:spacing w:before="0" w:beforeAutospacing="0" w:after="0" w:afterAutospacing="0"/>
        <w:textAlignment w:val="baseline"/>
        <w:rPr>
          <w:rStyle w:val="normaltextrun"/>
          <w:rFonts w:ascii="Calibri" w:hAnsi="Calibri" w:cs="Calibri"/>
          <w:sz w:val="27"/>
          <w:szCs w:val="27"/>
        </w:rPr>
      </w:pPr>
      <w:r w:rsidRPr="00363D62">
        <w:rPr>
          <w:rStyle w:val="normaltextrun"/>
          <w:rFonts w:ascii="Calibri" w:hAnsi="Calibri" w:cs="Calibri"/>
          <w:color w:val="212529"/>
        </w:rPr>
        <w:t>A</w:t>
      </w:r>
      <w:r>
        <w:rPr>
          <w:rStyle w:val="normaltextrun"/>
          <w:rFonts w:ascii="Calibri" w:hAnsi="Calibri" w:cs="Calibri"/>
          <w:color w:val="212529"/>
        </w:rPr>
        <w:t xml:space="preserve"> Societies</w:t>
      </w:r>
      <w:r w:rsidRPr="00363D62">
        <w:rPr>
          <w:rStyle w:val="normaltextrun"/>
          <w:rFonts w:ascii="Calibri" w:hAnsi="Calibri" w:cs="Calibri"/>
          <w:color w:val="212529"/>
        </w:rPr>
        <w:t xml:space="preserve"> </w:t>
      </w:r>
      <w:r>
        <w:rPr>
          <w:rStyle w:val="normaltextrun"/>
          <w:rFonts w:ascii="Calibri" w:hAnsi="Calibri" w:cs="Calibri"/>
          <w:color w:val="212529"/>
        </w:rPr>
        <w:t>EGM</w:t>
      </w:r>
      <w:r w:rsidRPr="00363D62">
        <w:rPr>
          <w:rStyle w:val="normaltextrun"/>
          <w:rFonts w:ascii="Calibri" w:hAnsi="Calibri" w:cs="Calibri"/>
          <w:color w:val="212529"/>
        </w:rPr>
        <w:t xml:space="preserve"> can be called at the request of</w:t>
      </w:r>
      <w:r>
        <w:rPr>
          <w:rStyle w:val="normaltextrun"/>
          <w:rFonts w:ascii="Calibri" w:hAnsi="Calibri" w:cs="Calibri"/>
          <w:color w:val="212529"/>
        </w:rPr>
        <w:t xml:space="preserve"> a simple majority of a) the Societies Executive Committee or b) the total number of affiliated societies.</w:t>
      </w:r>
    </w:p>
    <w:p w14:paraId="060647C6" w14:textId="77777777" w:rsidR="001E2B40" w:rsidRPr="009F3C76"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9F3C76">
        <w:rPr>
          <w:rStyle w:val="normaltextrun"/>
          <w:rFonts w:ascii="Calibri" w:hAnsi="Calibri" w:cs="Calibri"/>
          <w:color w:val="212529"/>
        </w:rPr>
        <w:t xml:space="preserve">The Societies Executive shall report to and be accountable to the Societies </w:t>
      </w:r>
      <w:r>
        <w:rPr>
          <w:rStyle w:val="normaltextrun"/>
          <w:rFonts w:ascii="Calibri" w:hAnsi="Calibri" w:cs="Calibri"/>
          <w:color w:val="212529"/>
        </w:rPr>
        <w:t>GM.</w:t>
      </w:r>
      <w:r w:rsidRPr="009F3C76">
        <w:rPr>
          <w:rStyle w:val="eop"/>
          <w:rFonts w:ascii="Calibri" w:hAnsi="Calibri" w:cs="Calibri"/>
          <w:color w:val="212529"/>
        </w:rPr>
        <w:t> </w:t>
      </w:r>
    </w:p>
    <w:p w14:paraId="39FC399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C3B2F34"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58E985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8</w:t>
      </w:r>
      <w:r w:rsidRPr="00A54C9C">
        <w:rPr>
          <w:rStyle w:val="normaltextrun"/>
          <w:rFonts w:ascii="Calibri" w:hAnsi="Calibri" w:cs="Calibri"/>
          <w:color w:val="212529"/>
          <w:sz w:val="36"/>
          <w:szCs w:val="36"/>
        </w:rPr>
        <w:t>.  Societies Executive Committee</w:t>
      </w:r>
      <w:r w:rsidRPr="00A54C9C">
        <w:rPr>
          <w:rStyle w:val="eop"/>
          <w:rFonts w:ascii="Calibri" w:hAnsi="Calibri" w:cs="Calibri"/>
          <w:color w:val="212529"/>
          <w:sz w:val="36"/>
          <w:szCs w:val="36"/>
        </w:rPr>
        <w:t> </w:t>
      </w:r>
    </w:p>
    <w:p w14:paraId="6A76E8CA" w14:textId="77777777" w:rsidR="001E2B40" w:rsidRPr="00A54C9C"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color w:val="212529"/>
          <w:sz w:val="27"/>
          <w:szCs w:val="27"/>
        </w:rPr>
        <w:t>Democratic decisions on society matters shall be made by the Societies Executive committee.</w:t>
      </w:r>
    </w:p>
    <w:p w14:paraId="6ECD8D82"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b/>
          <w:bCs/>
          <w:color w:val="212529"/>
          <w:sz w:val="27"/>
          <w:szCs w:val="27"/>
        </w:rPr>
        <w:t> a.</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Societies Executive shall consist of: </w:t>
      </w:r>
    </w:p>
    <w:p w14:paraId="5EBAA54B" w14:textId="77777777" w:rsidR="001E2B40" w:rsidRDefault="001E2B40" w:rsidP="001E2B40">
      <w:pPr>
        <w:pStyle w:val="paragraph"/>
        <w:numPr>
          <w:ilvl w:val="0"/>
          <w:numId w:val="18"/>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Vice President Community</w:t>
      </w:r>
      <w:r w:rsidRPr="00A54C9C">
        <w:rPr>
          <w:rStyle w:val="eop"/>
          <w:rFonts w:ascii="Calibri" w:hAnsi="Calibri" w:cs="Calibri"/>
          <w:color w:val="212529"/>
        </w:rPr>
        <w:t> </w:t>
      </w:r>
    </w:p>
    <w:p w14:paraId="39640BD5" w14:textId="77777777" w:rsidR="001E2B40" w:rsidRPr="00DC3B0C" w:rsidRDefault="001E2B40" w:rsidP="001E2B40">
      <w:pPr>
        <w:pStyle w:val="paragraph"/>
        <w:numPr>
          <w:ilvl w:val="0"/>
          <w:numId w:val="18"/>
        </w:numPr>
        <w:shd w:val="clear" w:color="auto" w:fill="FFFFFF"/>
        <w:spacing w:before="0" w:beforeAutospacing="0" w:after="0" w:afterAutospacing="0"/>
        <w:textAlignment w:val="baseline"/>
        <w:rPr>
          <w:rFonts w:ascii="Calibri" w:hAnsi="Calibri" w:cs="Calibri"/>
        </w:rPr>
      </w:pPr>
      <w:r w:rsidRPr="00DC3B0C">
        <w:rPr>
          <w:rStyle w:val="normaltextrun"/>
          <w:rFonts w:ascii="Calibri" w:hAnsi="Calibri" w:cs="Calibri"/>
          <w:color w:val="212529"/>
        </w:rPr>
        <w:t>6 elected</w:t>
      </w:r>
      <w:r w:rsidRPr="00DC3B0C">
        <w:rPr>
          <w:rStyle w:val="normaltextrun"/>
          <w:rFonts w:ascii="Calibri" w:hAnsi="Calibri" w:cs="Calibri"/>
          <w:b/>
          <w:bCs/>
          <w:color w:val="212529"/>
        </w:rPr>
        <w:t> </w:t>
      </w:r>
      <w:r w:rsidRPr="00DC3B0C">
        <w:rPr>
          <w:rStyle w:val="normaltextrun"/>
          <w:rFonts w:ascii="Calibri" w:hAnsi="Calibri" w:cs="Calibri"/>
          <w:color w:val="212529"/>
        </w:rPr>
        <w:t>student members</w:t>
      </w:r>
    </w:p>
    <w:p w14:paraId="4E26BF32" w14:textId="77777777" w:rsidR="001E2B40" w:rsidRDefault="001E2B40" w:rsidP="001E2B40">
      <w:pPr>
        <w:pStyle w:val="paragraph"/>
        <w:numPr>
          <w:ilvl w:val="1"/>
          <w:numId w:val="2"/>
        </w:numPr>
        <w:shd w:val="clear" w:color="auto" w:fill="FFFFFF"/>
        <w:spacing w:before="0" w:beforeAutospacing="0" w:after="0" w:afterAutospacing="0"/>
        <w:textAlignment w:val="baseline"/>
        <w:rPr>
          <w:rStyle w:val="normaltextrun"/>
          <w:rFonts w:ascii="Calibri" w:hAnsi="Calibri" w:cs="Calibri"/>
        </w:rPr>
      </w:pPr>
      <w:r w:rsidRPr="00DF3D20">
        <w:rPr>
          <w:rStyle w:val="normaltextrun"/>
          <w:rFonts w:ascii="Calibri" w:hAnsi="Calibri" w:cs="Calibri"/>
          <w:color w:val="212529"/>
        </w:rPr>
        <w:t xml:space="preserve">The members of the Societies Executive, with the exception of the Vice President Community, shall be elected by the Societies </w:t>
      </w:r>
      <w:r>
        <w:rPr>
          <w:rStyle w:val="normaltextrun"/>
          <w:rFonts w:ascii="Calibri" w:hAnsi="Calibri" w:cs="Calibri"/>
          <w:color w:val="212529"/>
        </w:rPr>
        <w:t>AGM</w:t>
      </w:r>
      <w:r w:rsidRPr="00DF3D20">
        <w:rPr>
          <w:rStyle w:val="normaltextrun"/>
          <w:rFonts w:ascii="Calibri" w:hAnsi="Calibri" w:cs="Calibri"/>
          <w:color w:val="212529"/>
        </w:rPr>
        <w:t xml:space="preserve"> each year.</w:t>
      </w:r>
    </w:p>
    <w:p w14:paraId="3F81D2AE" w14:textId="77777777" w:rsidR="001E2B40" w:rsidRPr="00B224AC" w:rsidRDefault="001E2B40" w:rsidP="001E2B40">
      <w:pPr>
        <w:pStyle w:val="paragraph"/>
        <w:numPr>
          <w:ilvl w:val="1"/>
          <w:numId w:val="2"/>
        </w:numPr>
        <w:shd w:val="clear" w:color="auto" w:fill="FFFFFF"/>
        <w:spacing w:before="0" w:beforeAutospacing="0" w:after="0" w:afterAutospacing="0"/>
        <w:textAlignment w:val="baseline"/>
        <w:rPr>
          <w:rStyle w:val="eop"/>
          <w:rFonts w:ascii="Calibri" w:hAnsi="Calibri" w:cs="Calibri"/>
        </w:rPr>
      </w:pPr>
      <w:r w:rsidRPr="00DC3B0C">
        <w:rPr>
          <w:rStyle w:val="normaltextrun"/>
          <w:rFonts w:ascii="Calibri" w:hAnsi="Calibri" w:cs="Calibri"/>
          <w:color w:val="212529"/>
        </w:rPr>
        <w:t>Societies Executive members will take office for one year usually in line with academic calendar</w:t>
      </w:r>
      <w:r>
        <w:rPr>
          <w:rStyle w:val="normaltextrun"/>
          <w:rFonts w:ascii="Calibri" w:hAnsi="Calibri" w:cs="Calibri"/>
          <w:color w:val="212529"/>
        </w:rPr>
        <w:t>;</w:t>
      </w:r>
    </w:p>
    <w:p w14:paraId="727C3E2A" w14:textId="77777777" w:rsidR="001E2B40" w:rsidRPr="00B224AC" w:rsidRDefault="001E2B40" w:rsidP="001E2B40">
      <w:pPr>
        <w:pStyle w:val="paragraph"/>
        <w:numPr>
          <w:ilvl w:val="2"/>
          <w:numId w:val="2"/>
        </w:numPr>
        <w:shd w:val="clear" w:color="auto" w:fill="FFFFFF"/>
        <w:spacing w:before="0" w:beforeAutospacing="0" w:after="0" w:afterAutospacing="0"/>
        <w:textAlignment w:val="baseline"/>
        <w:rPr>
          <w:rStyle w:val="eop"/>
          <w:rFonts w:ascii="Calibri" w:hAnsi="Calibri" w:cs="Calibri"/>
        </w:rPr>
      </w:pPr>
      <w:r w:rsidRPr="00B224AC">
        <w:rPr>
          <w:rStyle w:val="normaltextrun"/>
          <w:rFonts w:ascii="Calibri" w:hAnsi="Calibri" w:cs="Calibri"/>
          <w:color w:val="212529"/>
        </w:rPr>
        <w:t>Societies Executive members can serve no more than two full terms in office.</w:t>
      </w:r>
    </w:p>
    <w:p w14:paraId="2369D31C" w14:textId="77777777" w:rsidR="001E2B40" w:rsidRPr="006B5676" w:rsidRDefault="001E2B40" w:rsidP="001E2B40">
      <w:pPr>
        <w:pStyle w:val="paragraph"/>
        <w:numPr>
          <w:ilvl w:val="1"/>
          <w:numId w:val="2"/>
        </w:numPr>
        <w:shd w:val="clear" w:color="auto" w:fill="FFFFFF"/>
        <w:spacing w:before="0" w:beforeAutospacing="0" w:after="240" w:afterAutospacing="0"/>
        <w:textAlignment w:val="baseline"/>
        <w:rPr>
          <w:rStyle w:val="normaltextrun"/>
          <w:rFonts w:ascii="Calibri" w:hAnsi="Calibri" w:cs="Calibri"/>
        </w:rPr>
      </w:pPr>
      <w:r w:rsidRPr="00A54C9C">
        <w:rPr>
          <w:rStyle w:val="normaltextrun"/>
          <w:rFonts w:ascii="Calibri" w:hAnsi="Calibri" w:cs="Calibri"/>
          <w:color w:val="212529"/>
        </w:rPr>
        <w:t xml:space="preserve">Any unfilled positions shall be open for election at the next Societies </w:t>
      </w:r>
      <w:r>
        <w:rPr>
          <w:rStyle w:val="normaltextrun"/>
          <w:rFonts w:ascii="Calibri" w:hAnsi="Calibri" w:cs="Calibri"/>
          <w:color w:val="212529"/>
        </w:rPr>
        <w:t xml:space="preserve">GM </w:t>
      </w:r>
      <w:r w:rsidRPr="00A54C9C">
        <w:rPr>
          <w:rStyle w:val="normaltextrun"/>
          <w:rFonts w:ascii="Calibri" w:hAnsi="Calibri" w:cs="Calibri"/>
          <w:color w:val="212529"/>
        </w:rPr>
        <w:t>and take office immediately upon election until the end of the academic year</w:t>
      </w:r>
      <w:r>
        <w:rPr>
          <w:rStyle w:val="normaltextrun"/>
          <w:rFonts w:ascii="Calibri" w:hAnsi="Calibri" w:cs="Calibri"/>
          <w:color w:val="212529"/>
        </w:rPr>
        <w:t>.</w:t>
      </w:r>
    </w:p>
    <w:p w14:paraId="2DD4AAC5"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b/>
          <w:bCs/>
          <w:color w:val="212529"/>
          <w:sz w:val="27"/>
          <w:szCs w:val="27"/>
        </w:rPr>
        <w:t>b</w:t>
      </w:r>
      <w:r w:rsidRPr="00A54C9C">
        <w:rPr>
          <w:rStyle w:val="normaltextrun"/>
          <w:rFonts w:ascii="Calibri" w:hAnsi="Calibri" w:cs="Calibri"/>
          <w:b/>
          <w:bCs/>
          <w:color w:val="212529"/>
          <w:sz w:val="27"/>
          <w:szCs w:val="27"/>
        </w:rPr>
        <w:t>.</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Responsibilities of Societies Executive: </w:t>
      </w:r>
    </w:p>
    <w:p w14:paraId="52A819FD" w14:textId="77777777" w:rsidR="001E2B40" w:rsidRDefault="001E2B40" w:rsidP="001E2B40">
      <w:pPr>
        <w:pStyle w:val="paragraph"/>
        <w:numPr>
          <w:ilvl w:val="0"/>
          <w:numId w:val="19"/>
        </w:numPr>
        <w:spacing w:before="0" w:beforeAutospacing="0"/>
        <w:rPr>
          <w:rFonts w:ascii="Calibri" w:hAnsi="Calibri" w:cs="Calibri"/>
        </w:rPr>
      </w:pPr>
      <w:r w:rsidRPr="006B5676">
        <w:rPr>
          <w:rFonts w:ascii="Calibri" w:hAnsi="Calibri" w:cs="Calibri"/>
        </w:rPr>
        <w:lastRenderedPageBreak/>
        <w:t xml:space="preserve">Attend all </w:t>
      </w:r>
      <w:r>
        <w:rPr>
          <w:rFonts w:ascii="Calibri" w:hAnsi="Calibri" w:cs="Calibri"/>
        </w:rPr>
        <w:t xml:space="preserve">Societies Executive committee meetings, GMs and AGM </w:t>
      </w:r>
      <w:r w:rsidRPr="006B5676">
        <w:rPr>
          <w:rFonts w:ascii="Calibri" w:hAnsi="Calibri" w:cs="Calibri"/>
        </w:rPr>
        <w:t>unless apologies are given in advance; </w:t>
      </w:r>
    </w:p>
    <w:p w14:paraId="15F9D142" w14:textId="77777777" w:rsidR="001E2B40" w:rsidRDefault="001E2B40" w:rsidP="001E2B40">
      <w:pPr>
        <w:pStyle w:val="paragraph"/>
        <w:numPr>
          <w:ilvl w:val="1"/>
          <w:numId w:val="19"/>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 xml:space="preserve">The Societies Executive </w:t>
      </w:r>
      <w:r>
        <w:rPr>
          <w:rStyle w:val="normaltextrun"/>
          <w:rFonts w:ascii="Calibri" w:hAnsi="Calibri" w:cs="Calibri"/>
          <w:color w:val="212529"/>
        </w:rPr>
        <w:t>c</w:t>
      </w:r>
      <w:r w:rsidRPr="00A54C9C">
        <w:rPr>
          <w:rStyle w:val="normaltextrun"/>
          <w:rFonts w:ascii="Calibri" w:hAnsi="Calibri" w:cs="Calibri"/>
          <w:color w:val="212529"/>
        </w:rPr>
        <w:t>ommittee will aim to meet fortnightly throughout term-time;</w:t>
      </w:r>
      <w:r w:rsidRPr="00A54C9C">
        <w:rPr>
          <w:rStyle w:val="eop"/>
          <w:rFonts w:ascii="Calibri" w:hAnsi="Calibri" w:cs="Calibri"/>
          <w:color w:val="212529"/>
        </w:rPr>
        <w:t> </w:t>
      </w:r>
    </w:p>
    <w:p w14:paraId="2BDD9C5B" w14:textId="77777777" w:rsidR="001E2B40" w:rsidRPr="006B5676" w:rsidRDefault="001E2B40" w:rsidP="001E2B40">
      <w:pPr>
        <w:pStyle w:val="paragraph"/>
        <w:numPr>
          <w:ilvl w:val="1"/>
          <w:numId w:val="19"/>
        </w:numPr>
        <w:shd w:val="clear" w:color="auto" w:fill="FFFFFF"/>
        <w:spacing w:before="0" w:beforeAutospacing="0" w:after="0" w:afterAutospacing="0"/>
        <w:textAlignment w:val="baseline"/>
        <w:rPr>
          <w:rFonts w:ascii="Calibri" w:hAnsi="Calibri" w:cs="Calibri"/>
        </w:rPr>
      </w:pPr>
      <w:r w:rsidRPr="00973261">
        <w:rPr>
          <w:rStyle w:val="normaltextrun"/>
          <w:rFonts w:ascii="Calibri" w:hAnsi="Calibri" w:cs="Calibri"/>
          <w:color w:val="212529"/>
        </w:rPr>
        <w:t xml:space="preserve">Minutes will be kept of all meetings of the Societies Executive </w:t>
      </w:r>
      <w:r>
        <w:rPr>
          <w:rStyle w:val="normaltextrun"/>
          <w:rFonts w:ascii="Calibri" w:hAnsi="Calibri" w:cs="Calibri"/>
          <w:color w:val="212529"/>
        </w:rPr>
        <w:t>c</w:t>
      </w:r>
      <w:r w:rsidRPr="00973261">
        <w:rPr>
          <w:rStyle w:val="normaltextrun"/>
          <w:rFonts w:ascii="Calibri" w:hAnsi="Calibri" w:cs="Calibri"/>
          <w:color w:val="212529"/>
        </w:rPr>
        <w:t>ommittee and these minutes will be made available on the website when they are approved.</w:t>
      </w:r>
      <w:r w:rsidRPr="00973261">
        <w:rPr>
          <w:rStyle w:val="eop"/>
          <w:rFonts w:ascii="Calibri" w:hAnsi="Calibri" w:cs="Calibri"/>
          <w:color w:val="212529"/>
        </w:rPr>
        <w:t> </w:t>
      </w:r>
      <w:r w:rsidRPr="00973261">
        <w:rPr>
          <w:rStyle w:val="normaltextrun"/>
          <w:rFonts w:ascii="Calibri" w:hAnsi="Calibri" w:cs="Calibri"/>
          <w:color w:val="212529"/>
        </w:rPr>
        <w:t> </w:t>
      </w:r>
      <w:r w:rsidRPr="00973261">
        <w:rPr>
          <w:rStyle w:val="eop"/>
          <w:rFonts w:ascii="Calibri" w:hAnsi="Calibri" w:cs="Calibri"/>
          <w:color w:val="212529"/>
        </w:rPr>
        <w:t> </w:t>
      </w:r>
      <w:r w:rsidRPr="00973261">
        <w:rPr>
          <w:rStyle w:val="normaltextrun"/>
          <w:rFonts w:ascii="Calibri" w:hAnsi="Calibri" w:cs="Calibri"/>
          <w:color w:val="212529"/>
        </w:rPr>
        <w:t> </w:t>
      </w:r>
      <w:r w:rsidRPr="00973261">
        <w:rPr>
          <w:rStyle w:val="eop"/>
          <w:rFonts w:ascii="Calibri" w:hAnsi="Calibri" w:cs="Calibri"/>
          <w:color w:val="212529"/>
        </w:rPr>
        <w:t> </w:t>
      </w:r>
    </w:p>
    <w:p w14:paraId="6FC41E8E" w14:textId="77777777" w:rsidR="001E2B40" w:rsidRPr="006B5676" w:rsidRDefault="001E2B40" w:rsidP="001E2B40">
      <w:pPr>
        <w:pStyle w:val="paragraph"/>
        <w:numPr>
          <w:ilvl w:val="0"/>
          <w:numId w:val="19"/>
        </w:numPr>
        <w:shd w:val="clear" w:color="auto" w:fill="FFFFFF"/>
        <w:rPr>
          <w:rFonts w:ascii="Calibri" w:hAnsi="Calibri" w:cs="Calibri"/>
        </w:rPr>
      </w:pPr>
      <w:r w:rsidRPr="006B5676">
        <w:rPr>
          <w:rFonts w:ascii="Calibri" w:hAnsi="Calibri" w:cs="Calibri"/>
        </w:rPr>
        <w:t xml:space="preserve">Be aware of and operate within the </w:t>
      </w:r>
      <w:r>
        <w:rPr>
          <w:rFonts w:ascii="Calibri" w:hAnsi="Calibri" w:cs="Calibri"/>
        </w:rPr>
        <w:t>u</w:t>
      </w:r>
      <w:r w:rsidRPr="006B5676">
        <w:rPr>
          <w:rFonts w:ascii="Calibri" w:hAnsi="Calibri" w:cs="Calibri"/>
        </w:rPr>
        <w:t>nion’s financial procedures;  </w:t>
      </w:r>
    </w:p>
    <w:p w14:paraId="51D52313" w14:textId="77777777" w:rsidR="001E2B40" w:rsidRPr="006B5676" w:rsidRDefault="001E2B40" w:rsidP="001E2B40">
      <w:pPr>
        <w:pStyle w:val="paragraph"/>
        <w:numPr>
          <w:ilvl w:val="0"/>
          <w:numId w:val="19"/>
        </w:numPr>
        <w:rPr>
          <w:rFonts w:ascii="Calibri" w:hAnsi="Calibri" w:cs="Calibri"/>
        </w:rPr>
      </w:pPr>
      <w:r w:rsidRPr="006B5676">
        <w:rPr>
          <w:rFonts w:ascii="Calibri" w:hAnsi="Calibri" w:cs="Calibri"/>
        </w:rPr>
        <w:t>Ensure policy of the Union is adhered to; </w:t>
      </w:r>
    </w:p>
    <w:p w14:paraId="78AF628C" w14:textId="77777777" w:rsidR="001E2B40" w:rsidRDefault="001E2B40" w:rsidP="001E2B40">
      <w:pPr>
        <w:pStyle w:val="paragraph"/>
        <w:numPr>
          <w:ilvl w:val="0"/>
          <w:numId w:val="19"/>
        </w:numPr>
        <w:rPr>
          <w:rFonts w:ascii="Calibri" w:hAnsi="Calibri" w:cs="Calibri"/>
        </w:rPr>
      </w:pPr>
      <w:r w:rsidRPr="006B5676">
        <w:rPr>
          <w:rFonts w:ascii="Calibri" w:hAnsi="Calibri" w:cs="Calibri"/>
        </w:rPr>
        <w:t>Discuss and create development opportunities for societies; </w:t>
      </w:r>
    </w:p>
    <w:p w14:paraId="7B647C1B" w14:textId="77777777" w:rsidR="001E2B40" w:rsidRDefault="001E2B40" w:rsidP="001E2B40">
      <w:pPr>
        <w:pStyle w:val="paragraph"/>
        <w:numPr>
          <w:ilvl w:val="0"/>
          <w:numId w:val="19"/>
        </w:numPr>
        <w:rPr>
          <w:rFonts w:ascii="Calibri" w:hAnsi="Calibri" w:cs="Calibri"/>
        </w:rPr>
      </w:pPr>
      <w:r w:rsidRPr="006B5676">
        <w:rPr>
          <w:rFonts w:ascii="Calibri" w:hAnsi="Calibri" w:cs="Calibri"/>
        </w:rPr>
        <w:t>Act as points of contact and support for society committee members</w:t>
      </w:r>
      <w:r>
        <w:rPr>
          <w:rFonts w:ascii="Calibri" w:hAnsi="Calibri" w:cs="Calibri"/>
        </w:rPr>
        <w:t>;</w:t>
      </w:r>
    </w:p>
    <w:p w14:paraId="58FA23B3" w14:textId="77777777" w:rsidR="001E2B40" w:rsidRPr="00EE4EA3" w:rsidRDefault="001E2B40" w:rsidP="001E2B40">
      <w:pPr>
        <w:pStyle w:val="paragraph"/>
        <w:numPr>
          <w:ilvl w:val="1"/>
          <w:numId w:val="19"/>
        </w:numPr>
        <w:rPr>
          <w:rFonts w:ascii="Calibri" w:hAnsi="Calibri" w:cs="Calibri"/>
        </w:rPr>
      </w:pPr>
      <w:r>
        <w:rPr>
          <w:rFonts w:ascii="Calibri" w:hAnsi="Calibri" w:cs="Calibri"/>
        </w:rPr>
        <w:t xml:space="preserve">Societies will be allocated to each member so that each society has one dedicated point of contact. </w:t>
      </w:r>
    </w:p>
    <w:p w14:paraId="0F3868AA" w14:textId="77777777" w:rsidR="001E2B40" w:rsidRPr="006B5676" w:rsidRDefault="001E2B40" w:rsidP="001E2B40">
      <w:pPr>
        <w:pStyle w:val="paragraph"/>
        <w:numPr>
          <w:ilvl w:val="0"/>
          <w:numId w:val="19"/>
        </w:numPr>
        <w:rPr>
          <w:rFonts w:ascii="Calibri" w:hAnsi="Calibri" w:cs="Calibri"/>
        </w:rPr>
      </w:pPr>
      <w:r w:rsidRPr="006B5676">
        <w:rPr>
          <w:rFonts w:ascii="Calibri" w:hAnsi="Calibri" w:cs="Calibri"/>
        </w:rPr>
        <w:t>Support decision-making on behalf of societies; </w:t>
      </w:r>
    </w:p>
    <w:p w14:paraId="752754EC" w14:textId="5E01B019" w:rsidR="3DB44200" w:rsidRPr="00861EDA" w:rsidRDefault="001E2B40" w:rsidP="3DB44200">
      <w:pPr>
        <w:pStyle w:val="paragraph"/>
        <w:numPr>
          <w:ilvl w:val="0"/>
          <w:numId w:val="19"/>
        </w:numPr>
        <w:rPr>
          <w:rFonts w:ascii="Calibri" w:hAnsi="Calibri" w:cs="Calibri"/>
        </w:rPr>
      </w:pPr>
      <w:r w:rsidRPr="006B5676">
        <w:rPr>
          <w:rFonts w:ascii="Calibri" w:hAnsi="Calibri" w:cs="Calibri"/>
        </w:rPr>
        <w:t xml:space="preserve">Attend </w:t>
      </w:r>
      <w:r>
        <w:rPr>
          <w:rFonts w:ascii="Calibri" w:hAnsi="Calibri" w:cs="Calibri"/>
        </w:rPr>
        <w:t xml:space="preserve">other </w:t>
      </w:r>
      <w:r w:rsidRPr="006B5676">
        <w:rPr>
          <w:rFonts w:ascii="Calibri" w:hAnsi="Calibri" w:cs="Calibri"/>
        </w:rPr>
        <w:t>meetings, training and events that relate to their role</w:t>
      </w:r>
      <w:r>
        <w:rPr>
          <w:rFonts w:ascii="Calibri" w:hAnsi="Calibri" w:cs="Calibri"/>
        </w:rPr>
        <w:t>.</w:t>
      </w:r>
      <w:r w:rsidRPr="006B5676">
        <w:rPr>
          <w:rFonts w:ascii="Calibri" w:hAnsi="Calibri" w:cs="Calibri"/>
        </w:rPr>
        <w:t> </w:t>
      </w:r>
      <w:r w:rsidRPr="0318F692">
        <w:rPr>
          <w:rStyle w:val="normaltextrun"/>
          <w:rFonts w:ascii="Calibri" w:hAnsi="Calibri" w:cs="Calibri"/>
          <w:color w:val="212529"/>
        </w:rPr>
        <w:t> </w:t>
      </w:r>
      <w:r w:rsidRPr="00C96DE5">
        <w:rPr>
          <w:rStyle w:val="eop"/>
          <w:rFonts w:ascii="Calibri" w:hAnsi="Calibri" w:cs="Calibri"/>
          <w:color w:val="212529"/>
        </w:rPr>
        <w:t> </w:t>
      </w:r>
    </w:p>
    <w:p w14:paraId="5512552E"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9</w:t>
      </w:r>
      <w:r w:rsidRPr="00A54C9C">
        <w:rPr>
          <w:rStyle w:val="normaltextrun"/>
          <w:rFonts w:ascii="Calibri" w:hAnsi="Calibri" w:cs="Calibri"/>
          <w:color w:val="212529"/>
          <w:sz w:val="36"/>
          <w:szCs w:val="36"/>
        </w:rPr>
        <w:t>.  Financial Regulations</w:t>
      </w:r>
      <w:r w:rsidRPr="00A54C9C">
        <w:rPr>
          <w:rStyle w:val="eop"/>
          <w:rFonts w:ascii="Calibri" w:hAnsi="Calibri" w:cs="Calibri"/>
          <w:color w:val="212529"/>
          <w:sz w:val="36"/>
          <w:szCs w:val="36"/>
        </w:rPr>
        <w:t> </w:t>
      </w:r>
    </w:p>
    <w:p w14:paraId="3B5AABEB"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General</w:t>
      </w:r>
      <w:r w:rsidRPr="00A54C9C">
        <w:rPr>
          <w:rStyle w:val="eop"/>
          <w:rFonts w:ascii="Calibri" w:hAnsi="Calibri" w:cs="Calibri"/>
          <w:color w:val="212529"/>
          <w:sz w:val="27"/>
          <w:szCs w:val="27"/>
        </w:rPr>
        <w:t> </w:t>
      </w:r>
    </w:p>
    <w:p w14:paraId="20821790" w14:textId="77777777" w:rsidR="001E2B40" w:rsidRPr="003E5A6B" w:rsidRDefault="001E2B40" w:rsidP="001E2B40">
      <w:pPr>
        <w:pStyle w:val="paragraph"/>
        <w:numPr>
          <w:ilvl w:val="0"/>
          <w:numId w:val="20"/>
        </w:numPr>
        <w:spacing w:before="0" w:beforeAutospacing="0"/>
        <w:rPr>
          <w:rStyle w:val="normaltextrun"/>
          <w:rFonts w:ascii="Calibri" w:hAnsi="Calibri" w:cs="Calibri"/>
        </w:rPr>
      </w:pPr>
      <w:r>
        <w:rPr>
          <w:rFonts w:ascii="Calibri" w:hAnsi="Calibri" w:cs="Calibri"/>
        </w:rPr>
        <w:t>The Society</w:t>
      </w:r>
      <w:r w:rsidRPr="00696F5B">
        <w:rPr>
          <w:rStyle w:val="normaltextrun"/>
          <w:rFonts w:ascii="Calibri" w:hAnsi="Calibri" w:cs="Calibri"/>
          <w:color w:val="212529"/>
        </w:rPr>
        <w:t xml:space="preserve"> will be provided with a bank account within the </w:t>
      </w:r>
      <w:r>
        <w:rPr>
          <w:rStyle w:val="normaltextrun"/>
          <w:rFonts w:ascii="Calibri" w:hAnsi="Calibri" w:cs="Calibri"/>
          <w:color w:val="212529"/>
        </w:rPr>
        <w:t>u</w:t>
      </w:r>
      <w:r w:rsidRPr="00696F5B">
        <w:rPr>
          <w:rStyle w:val="normaltextrun"/>
          <w:rFonts w:ascii="Calibri" w:hAnsi="Calibri" w:cs="Calibri"/>
          <w:color w:val="212529"/>
        </w:rPr>
        <w:t xml:space="preserve">nion in order to manage their accounts. Societies are not permitted to hold bank accounts outwith the </w:t>
      </w:r>
      <w:r>
        <w:rPr>
          <w:rStyle w:val="normaltextrun"/>
          <w:rFonts w:ascii="Calibri" w:hAnsi="Calibri" w:cs="Calibri"/>
          <w:color w:val="212529"/>
        </w:rPr>
        <w:t>union or to hold funds in any other premises.</w:t>
      </w:r>
    </w:p>
    <w:p w14:paraId="39CEA3D7" w14:textId="77777777" w:rsidR="001E2B40" w:rsidRPr="009B2DC2" w:rsidRDefault="001E2B40" w:rsidP="001E2B40">
      <w:pPr>
        <w:pStyle w:val="paragraph"/>
        <w:numPr>
          <w:ilvl w:val="0"/>
          <w:numId w:val="20"/>
        </w:numPr>
        <w:spacing w:before="0" w:beforeAutospacing="0"/>
        <w:rPr>
          <w:rStyle w:val="normaltextrun"/>
          <w:rFonts w:ascii="Calibri" w:hAnsi="Calibri" w:cs="Calibri"/>
        </w:rPr>
      </w:pPr>
      <w:r>
        <w:rPr>
          <w:rStyle w:val="normaltextrun"/>
          <w:rFonts w:ascii="Calibri" w:hAnsi="Calibri" w:cs="Calibri"/>
          <w:color w:val="212529"/>
        </w:rPr>
        <w:t>All financial transactions must be processed through societies’ union bank accounts via the finance portal and no society funds should be deposited into a personal bank account.</w:t>
      </w:r>
    </w:p>
    <w:p w14:paraId="47702F3E" w14:textId="77777777" w:rsidR="001E2B40" w:rsidRPr="00DB74BC" w:rsidRDefault="001E2B40" w:rsidP="001E2B40">
      <w:pPr>
        <w:pStyle w:val="paragraph"/>
        <w:numPr>
          <w:ilvl w:val="0"/>
          <w:numId w:val="20"/>
        </w:numPr>
        <w:spacing w:before="0" w:beforeAutospacing="0"/>
        <w:rPr>
          <w:rStyle w:val="normaltextrun"/>
          <w:rFonts w:ascii="Calibri" w:hAnsi="Calibri" w:cs="Calibri"/>
        </w:rPr>
      </w:pPr>
      <w:r>
        <w:rPr>
          <w:rStyle w:val="normaltextrun"/>
          <w:rFonts w:ascii="Calibri" w:hAnsi="Calibri" w:cs="Calibri"/>
          <w:color w:val="212529"/>
        </w:rPr>
        <w:t xml:space="preserve">The Society Treasurer shall be responsible for the proper account of the funds in </w:t>
      </w:r>
      <w:r w:rsidRPr="00DB74BC">
        <w:rPr>
          <w:rStyle w:val="normaltextrun"/>
          <w:rFonts w:ascii="Calibri" w:hAnsi="Calibri" w:cs="Calibri"/>
          <w:color w:val="212529"/>
        </w:rPr>
        <w:t>accordance with Strath Union regulations.</w:t>
      </w:r>
    </w:p>
    <w:p w14:paraId="35D149F2" w14:textId="77777777" w:rsidR="001E2B40" w:rsidRPr="00DB74BC" w:rsidRDefault="001E2B40" w:rsidP="001E2B40">
      <w:pPr>
        <w:pStyle w:val="paragraph"/>
        <w:numPr>
          <w:ilvl w:val="0"/>
          <w:numId w:val="20"/>
        </w:numPr>
        <w:spacing w:before="0" w:beforeAutospacing="0"/>
        <w:rPr>
          <w:rStyle w:val="normaltextrun"/>
          <w:rFonts w:ascii="Calibri" w:hAnsi="Calibri" w:cs="Calibri"/>
        </w:rPr>
      </w:pPr>
      <w:r w:rsidRPr="00DB74BC">
        <w:rPr>
          <w:rStyle w:val="normaltextrun"/>
          <w:rFonts w:ascii="Calibri" w:hAnsi="Calibri" w:cs="Calibri"/>
          <w:color w:val="212529"/>
        </w:rPr>
        <w:t>Funds in the Society’s Savings account can be spent on anything which furthers the Society’s aims and benefits its members, providing that expenditure does not breach union policy.</w:t>
      </w:r>
    </w:p>
    <w:p w14:paraId="390E9C63" w14:textId="2BBA8BD6" w:rsidR="001E2B40" w:rsidRPr="00715303" w:rsidRDefault="001E2B40" w:rsidP="5FE307DC">
      <w:pPr>
        <w:pStyle w:val="paragraph"/>
        <w:numPr>
          <w:ilvl w:val="0"/>
          <w:numId w:val="20"/>
        </w:numPr>
        <w:shd w:val="clear" w:color="auto" w:fill="FFFFFF" w:themeFill="background1"/>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 xml:space="preserve">If </w:t>
      </w:r>
      <w:r>
        <w:rPr>
          <w:rStyle w:val="normaltextrun"/>
          <w:rFonts w:ascii="Calibri" w:hAnsi="Calibri" w:cs="Calibri"/>
          <w:color w:val="212529"/>
        </w:rPr>
        <w:t>membership fees</w:t>
      </w:r>
      <w:r w:rsidRPr="00A54C9C">
        <w:rPr>
          <w:rStyle w:val="normaltextrun"/>
          <w:rFonts w:ascii="Calibri" w:hAnsi="Calibri" w:cs="Calibri"/>
          <w:color w:val="212529"/>
        </w:rPr>
        <w:t xml:space="preserve"> are requested, such funds will be </w:t>
      </w:r>
      <w:r w:rsidR="04B8BCA4" w:rsidRPr="5FE307DC">
        <w:rPr>
          <w:rFonts w:ascii="Calibri" w:eastAsia="Calibri" w:hAnsi="Calibri" w:cs="Calibri"/>
          <w:color w:val="212529"/>
        </w:rPr>
        <w:t>collected via the website,</w:t>
      </w:r>
      <w:r w:rsidRPr="5FE307DC">
        <w:rPr>
          <w:rStyle w:val="normaltextrun"/>
          <w:rFonts w:ascii="Calibri" w:hAnsi="Calibri" w:cs="Calibri"/>
          <w:color w:val="212529"/>
        </w:rPr>
        <w:t xml:space="preserve"> </w:t>
      </w:r>
      <w:r w:rsidRPr="00A54C9C">
        <w:rPr>
          <w:rStyle w:val="normaltextrun"/>
          <w:rFonts w:ascii="Calibri" w:hAnsi="Calibri" w:cs="Calibri"/>
          <w:color w:val="212529"/>
        </w:rPr>
        <w:t xml:space="preserve">placed in the society’s </w:t>
      </w:r>
      <w:r>
        <w:rPr>
          <w:rStyle w:val="normaltextrun"/>
          <w:rFonts w:ascii="Calibri" w:hAnsi="Calibri" w:cs="Calibri"/>
          <w:color w:val="212529"/>
        </w:rPr>
        <w:t>S</w:t>
      </w:r>
      <w:r w:rsidRPr="00A54C9C">
        <w:rPr>
          <w:rStyle w:val="normaltextrun"/>
          <w:rFonts w:ascii="Calibri" w:hAnsi="Calibri" w:cs="Calibri"/>
          <w:color w:val="212529"/>
        </w:rPr>
        <w:t xml:space="preserve">avings account and can be spent by the </w:t>
      </w:r>
      <w:r>
        <w:rPr>
          <w:rStyle w:val="normaltextrun"/>
          <w:rFonts w:ascii="Calibri" w:hAnsi="Calibri" w:cs="Calibri"/>
          <w:color w:val="212529"/>
        </w:rPr>
        <w:t>S</w:t>
      </w:r>
      <w:r w:rsidRPr="00A54C9C">
        <w:rPr>
          <w:rStyle w:val="normaltextrun"/>
          <w:rFonts w:ascii="Calibri" w:hAnsi="Calibri" w:cs="Calibri"/>
          <w:color w:val="212529"/>
        </w:rPr>
        <w:t>ociety</w:t>
      </w:r>
      <w:r>
        <w:rPr>
          <w:rStyle w:val="normaltextrun"/>
          <w:rFonts w:ascii="Calibri" w:hAnsi="Calibri" w:cs="Calibri"/>
          <w:color w:val="212529"/>
        </w:rPr>
        <w:t xml:space="preserve">. </w:t>
      </w:r>
      <w:r w:rsidRPr="00A54C9C">
        <w:rPr>
          <w:rStyle w:val="normaltextrun"/>
          <w:rFonts w:ascii="Calibri" w:hAnsi="Calibri" w:cs="Calibri"/>
          <w:color w:val="212529"/>
        </w:rPr>
        <w:t>Membership fees are non-refundable unless agreed by the society President.</w:t>
      </w:r>
      <w:r w:rsidRPr="00A54C9C">
        <w:rPr>
          <w:rStyle w:val="eop"/>
          <w:rFonts w:ascii="Calibri" w:hAnsi="Calibri" w:cs="Calibri"/>
          <w:color w:val="212529"/>
        </w:rPr>
        <w:t> </w:t>
      </w:r>
    </w:p>
    <w:p w14:paraId="009242C8" w14:textId="77777777" w:rsidR="001E2B40" w:rsidRPr="00A54C9C" w:rsidRDefault="001E2B40" w:rsidP="001E2B40">
      <w:pPr>
        <w:pStyle w:val="paragraph"/>
        <w:numPr>
          <w:ilvl w:val="0"/>
          <w:numId w:val="20"/>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212529"/>
        </w:rPr>
        <w:t xml:space="preserve">As a registered charity, Strath Union cannot donate funds directly to another charity, therefore grants cannot be awarded for charity donations. However, a Society may donate funds from their Savings account to charity. </w:t>
      </w:r>
    </w:p>
    <w:p w14:paraId="0618AAB5" w14:textId="070A929C" w:rsidR="001E2B40" w:rsidRPr="00E865F1" w:rsidRDefault="001E2B40" w:rsidP="5FE307DC">
      <w:pPr>
        <w:pStyle w:val="paragraph"/>
        <w:numPr>
          <w:ilvl w:val="0"/>
          <w:numId w:val="20"/>
        </w:numPr>
        <w:shd w:val="clear" w:color="auto" w:fill="FFFFFF" w:themeFill="background1"/>
        <w:spacing w:before="0" w:beforeAutospacing="0" w:after="0" w:afterAutospacing="0"/>
        <w:textAlignment w:val="baseline"/>
        <w:rPr>
          <w:rStyle w:val="eop"/>
          <w:rFonts w:ascii="Calibri" w:hAnsi="Calibri" w:cs="Calibri"/>
        </w:rPr>
      </w:pPr>
      <w:r>
        <w:rPr>
          <w:rStyle w:val="normaltextrun"/>
          <w:rFonts w:ascii="Calibri" w:hAnsi="Calibri" w:cs="Calibri"/>
          <w:color w:val="212529"/>
        </w:rPr>
        <w:t>If a Society does not reaffiliate, the S</w:t>
      </w:r>
      <w:r w:rsidRPr="00A54C9C">
        <w:rPr>
          <w:rStyle w:val="normaltextrun"/>
          <w:rFonts w:ascii="Calibri" w:hAnsi="Calibri" w:cs="Calibri"/>
          <w:color w:val="212529"/>
        </w:rPr>
        <w:t xml:space="preserve">ociety bank accounts and any funding in the </w:t>
      </w:r>
      <w:r>
        <w:rPr>
          <w:rStyle w:val="normaltextrun"/>
          <w:rFonts w:ascii="Calibri" w:hAnsi="Calibri" w:cs="Calibri"/>
          <w:color w:val="212529"/>
        </w:rPr>
        <w:t>S</w:t>
      </w:r>
      <w:r w:rsidRPr="00A54C9C">
        <w:rPr>
          <w:rStyle w:val="normaltextrun"/>
          <w:rFonts w:ascii="Calibri" w:hAnsi="Calibri" w:cs="Calibri"/>
          <w:color w:val="212529"/>
        </w:rPr>
        <w:t>avings account will be retained for 5 years</w:t>
      </w:r>
      <w:r>
        <w:rPr>
          <w:rStyle w:val="normaltextrun"/>
          <w:rFonts w:ascii="Calibri" w:hAnsi="Calibri" w:cs="Calibri"/>
          <w:color w:val="212529"/>
        </w:rPr>
        <w:t xml:space="preserve">. </w:t>
      </w:r>
      <w:r w:rsidRPr="00A54C9C">
        <w:rPr>
          <w:rStyle w:val="normaltextrun"/>
          <w:rFonts w:ascii="Calibri" w:hAnsi="Calibri" w:cs="Calibri"/>
          <w:color w:val="212529"/>
        </w:rPr>
        <w:t>After this period</w:t>
      </w:r>
      <w:r>
        <w:rPr>
          <w:rStyle w:val="normaltextrun"/>
          <w:rFonts w:ascii="Calibri" w:hAnsi="Calibri" w:cs="Calibri"/>
          <w:color w:val="212529"/>
        </w:rPr>
        <w:t>,</w:t>
      </w:r>
      <w:r w:rsidRPr="00A54C9C">
        <w:rPr>
          <w:rStyle w:val="normaltextrun"/>
          <w:rFonts w:ascii="Calibri" w:hAnsi="Calibri" w:cs="Calibri"/>
          <w:color w:val="212529"/>
        </w:rPr>
        <w:t xml:space="preserve"> funding will be transferred back to Societies general funding and the accounts will be closed.</w:t>
      </w:r>
      <w:r w:rsidR="68B7CCDF" w:rsidRPr="5FE307DC">
        <w:rPr>
          <w:rStyle w:val="normaltextrun"/>
          <w:rFonts w:ascii="Calibri" w:hAnsi="Calibri" w:cs="Calibri"/>
          <w:color w:val="212529"/>
        </w:rPr>
        <w:t xml:space="preserve"> I</w:t>
      </w:r>
      <w:r w:rsidR="68B7CCDF" w:rsidRPr="5FE307DC">
        <w:rPr>
          <w:rFonts w:ascii="Calibri" w:eastAsia="Calibri" w:hAnsi="Calibri" w:cs="Calibri"/>
          <w:color w:val="000000" w:themeColor="text1"/>
        </w:rPr>
        <w:t xml:space="preserve">f a society does not reaffiliate by the deadline, the society will be handed over to any new committee who wishes to re-start the committee. Any equipment will be given to the new committee after one year. Thinking this might </w:t>
      </w:r>
      <w:r w:rsidR="68B7CCDF" w:rsidRPr="5FE307DC">
        <w:rPr>
          <w:rFonts w:ascii="Calibri" w:eastAsia="Calibri" w:hAnsi="Calibri" w:cs="Calibri"/>
        </w:rPr>
        <w:t>also encourage people to re-affiliate on time!</w:t>
      </w:r>
      <w:r w:rsidR="68B7CCDF" w:rsidRPr="5FE307DC">
        <w:t xml:space="preserve"> </w:t>
      </w:r>
      <w:r w:rsidRPr="00A54C9C">
        <w:rPr>
          <w:rStyle w:val="eop"/>
          <w:rFonts w:ascii="Calibri" w:hAnsi="Calibri" w:cs="Calibri"/>
          <w:color w:val="212529"/>
        </w:rPr>
        <w:t> </w:t>
      </w:r>
    </w:p>
    <w:p w14:paraId="7B599022" w14:textId="0A7B30E8" w:rsidR="001E2B40" w:rsidRPr="00861EDA" w:rsidRDefault="001E2B40" w:rsidP="00861EDA">
      <w:pPr>
        <w:pStyle w:val="paragraph"/>
        <w:numPr>
          <w:ilvl w:val="0"/>
          <w:numId w:val="20"/>
        </w:numPr>
        <w:shd w:val="clear" w:color="auto" w:fill="FFFFFF" w:themeFill="background1"/>
        <w:spacing w:before="0" w:beforeAutospacing="0" w:after="240" w:afterAutospacing="0"/>
        <w:textAlignment w:val="baseline"/>
        <w:rPr>
          <w:rStyle w:val="eop"/>
          <w:rFonts w:ascii="Calibri" w:hAnsi="Calibri" w:cs="Calibri"/>
        </w:rPr>
      </w:pPr>
      <w:r>
        <w:rPr>
          <w:rStyle w:val="eop"/>
          <w:rFonts w:ascii="Calibri" w:hAnsi="Calibri" w:cs="Calibri"/>
          <w:color w:val="212529"/>
        </w:rPr>
        <w:t xml:space="preserve">In the event of suspected financial malpractice, Strath Union has the right to </w:t>
      </w:r>
      <w:r w:rsidRPr="00861EDA">
        <w:rPr>
          <w:rStyle w:val="eop"/>
          <w:rFonts w:ascii="Calibri" w:hAnsi="Calibri" w:cs="Calibri"/>
          <w:color w:val="212529"/>
        </w:rPr>
        <w:t>investigate and act accordingly through Complaint and Disciplinary procedures.</w:t>
      </w:r>
    </w:p>
    <w:p w14:paraId="05BEDDB1" w14:textId="77777777" w:rsidR="00861EDA" w:rsidRPr="00861EDA" w:rsidRDefault="00861EDA" w:rsidP="00861EDA">
      <w:pPr>
        <w:pStyle w:val="paragraph"/>
        <w:shd w:val="clear" w:color="auto" w:fill="FFFFFF" w:themeFill="background1"/>
        <w:spacing w:before="0" w:beforeAutospacing="0" w:after="240" w:afterAutospacing="0"/>
        <w:ind w:left="720"/>
        <w:textAlignment w:val="baseline"/>
        <w:rPr>
          <w:rFonts w:ascii="Calibri" w:hAnsi="Calibri" w:cs="Calibri"/>
        </w:rPr>
      </w:pPr>
    </w:p>
    <w:p w14:paraId="35FB5E6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rPr>
        <w:lastRenderedPageBreak/>
        <w:t> </w:t>
      </w:r>
      <w:r w:rsidRPr="00A54C9C">
        <w:rPr>
          <w:rStyle w:val="normaltextrun"/>
          <w:rFonts w:ascii="Calibri" w:hAnsi="Calibri" w:cs="Calibri"/>
          <w:b/>
          <w:bCs/>
          <w:color w:val="212529"/>
          <w:sz w:val="27"/>
          <w:szCs w:val="27"/>
        </w:rPr>
        <w:t>b.  </w:t>
      </w:r>
      <w:r w:rsidRPr="00A54C9C">
        <w:rPr>
          <w:rStyle w:val="normaltextrun"/>
          <w:rFonts w:ascii="Calibri" w:hAnsi="Calibri" w:cs="Calibri"/>
          <w:color w:val="212529"/>
          <w:sz w:val="27"/>
          <w:szCs w:val="27"/>
        </w:rPr>
        <w:t>Funding</w:t>
      </w:r>
      <w:r w:rsidRPr="00A54C9C">
        <w:rPr>
          <w:rStyle w:val="eop"/>
          <w:rFonts w:ascii="Calibri" w:hAnsi="Calibri" w:cs="Calibri"/>
          <w:color w:val="212529"/>
          <w:sz w:val="27"/>
          <w:szCs w:val="27"/>
        </w:rPr>
        <w:t> </w:t>
      </w:r>
    </w:p>
    <w:p w14:paraId="076134D1" w14:textId="77777777" w:rsidR="001E2B40" w:rsidRPr="00EE09C5" w:rsidRDefault="001E2B40" w:rsidP="001E2B40">
      <w:pPr>
        <w:pStyle w:val="paragraph"/>
        <w:numPr>
          <w:ilvl w:val="0"/>
          <w:numId w:val="21"/>
        </w:numPr>
        <w:shd w:val="clear" w:color="auto" w:fill="FFFFFF" w:themeFill="background1"/>
        <w:spacing w:before="0" w:beforeAutospacing="0" w:after="0" w:afterAutospacing="0"/>
        <w:textAlignment w:val="baseline"/>
        <w:rPr>
          <w:rStyle w:val="normaltextrun"/>
          <w:rFonts w:ascii="Calibri" w:hAnsi="Calibri" w:cs="Calibri"/>
        </w:rPr>
      </w:pPr>
      <w:r w:rsidRPr="00A54C9C">
        <w:rPr>
          <w:rStyle w:val="normaltextrun"/>
          <w:rFonts w:ascii="Calibri" w:hAnsi="Calibri" w:cs="Calibri"/>
          <w:color w:val="212529"/>
        </w:rPr>
        <w:t xml:space="preserve">Societies can apply to </w:t>
      </w:r>
      <w:r>
        <w:rPr>
          <w:rStyle w:val="normaltextrun"/>
          <w:rFonts w:ascii="Calibri" w:hAnsi="Calibri" w:cs="Calibri"/>
          <w:color w:val="212529"/>
        </w:rPr>
        <w:t xml:space="preserve">the </w:t>
      </w:r>
      <w:r w:rsidRPr="00A54C9C">
        <w:rPr>
          <w:rStyle w:val="normaltextrun"/>
          <w:rFonts w:ascii="Calibri" w:hAnsi="Calibri" w:cs="Calibri"/>
          <w:color w:val="212529"/>
        </w:rPr>
        <w:t xml:space="preserve">Societies Executive </w:t>
      </w:r>
      <w:r>
        <w:rPr>
          <w:rStyle w:val="normaltextrun"/>
          <w:rFonts w:ascii="Calibri" w:hAnsi="Calibri" w:cs="Calibri"/>
          <w:color w:val="212529"/>
        </w:rPr>
        <w:t xml:space="preserve">committee </w:t>
      </w:r>
      <w:r w:rsidRPr="00A54C9C">
        <w:rPr>
          <w:rStyle w:val="normaltextrun"/>
          <w:rFonts w:ascii="Calibri" w:hAnsi="Calibri" w:cs="Calibri"/>
          <w:color w:val="212529"/>
        </w:rPr>
        <w:t>for funding from the Societies general fund or the Arts &amp; Culture Fund</w:t>
      </w:r>
      <w:r>
        <w:rPr>
          <w:rStyle w:val="normaltextrun"/>
          <w:rFonts w:ascii="Calibri" w:hAnsi="Calibri" w:cs="Calibri"/>
          <w:color w:val="212529"/>
        </w:rPr>
        <w:t xml:space="preserve"> via the grant portal.</w:t>
      </w:r>
    </w:p>
    <w:p w14:paraId="3733ED86" w14:textId="77777777" w:rsidR="001E2B40" w:rsidRPr="006B78D7" w:rsidRDefault="001E2B40" w:rsidP="001E2B40">
      <w:pPr>
        <w:pStyle w:val="paragraph"/>
        <w:numPr>
          <w:ilvl w:val="1"/>
          <w:numId w:val="21"/>
        </w:numPr>
        <w:shd w:val="clear" w:color="auto" w:fill="FFFFFF" w:themeFill="background1"/>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The Society is entitled to one Welcome Grant and one AGM grant per year. Societies must apply for these using the grant portal.</w:t>
      </w:r>
    </w:p>
    <w:p w14:paraId="5E2BFEFA" w14:textId="77777777" w:rsidR="001E2B40" w:rsidRPr="00A54C9C" w:rsidRDefault="001E2B40" w:rsidP="001E2B40">
      <w:pPr>
        <w:pStyle w:val="paragraph"/>
        <w:numPr>
          <w:ilvl w:val="1"/>
          <w:numId w:val="21"/>
        </w:numPr>
        <w:shd w:val="clear" w:color="auto" w:fill="FFFFFF" w:themeFill="background1"/>
        <w:spacing w:before="0" w:beforeAutospacing="0" w:after="0" w:afterAutospacing="0"/>
        <w:textAlignment w:val="baseline"/>
        <w:rPr>
          <w:rFonts w:ascii="Calibri" w:hAnsi="Calibri" w:cs="Calibri"/>
        </w:rPr>
      </w:pPr>
      <w:r>
        <w:rPr>
          <w:rStyle w:val="normaltextrun"/>
          <w:rFonts w:ascii="Calibri" w:hAnsi="Calibri" w:cs="Calibri"/>
          <w:color w:val="212529"/>
        </w:rPr>
        <w:t>The Society may also apply for further funding from the Societies Executive.</w:t>
      </w:r>
    </w:p>
    <w:p w14:paraId="58E199BB" w14:textId="77777777" w:rsidR="001E2B40" w:rsidRPr="0053345F" w:rsidRDefault="001E2B40" w:rsidP="001E2B40">
      <w:pPr>
        <w:pStyle w:val="paragraph"/>
        <w:numPr>
          <w:ilvl w:val="0"/>
          <w:numId w:val="21"/>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 xml:space="preserve">Funding is restricted to that which is stipulated in the </w:t>
      </w:r>
      <w:hyperlink r:id="rId12" w:history="1">
        <w:r w:rsidRPr="00A54C9C">
          <w:rPr>
            <w:rStyle w:val="Hyperlink"/>
            <w:rFonts w:ascii="Calibri" w:hAnsi="Calibri" w:cs="Calibri"/>
          </w:rPr>
          <w:t>Grant Guidelines</w:t>
        </w:r>
      </w:hyperlink>
      <w:r>
        <w:rPr>
          <w:rStyle w:val="normaltextrun"/>
          <w:rFonts w:ascii="Calibri" w:hAnsi="Calibri" w:cs="Calibri"/>
          <w:color w:val="212529"/>
        </w:rPr>
        <w:t>.</w:t>
      </w:r>
      <w:r w:rsidRPr="00A54C9C">
        <w:rPr>
          <w:rStyle w:val="normaltextrun"/>
          <w:rFonts w:ascii="Calibri" w:hAnsi="Calibri" w:cs="Calibri"/>
          <w:color w:val="212529"/>
        </w:rPr>
        <w:t xml:space="preserve"> The </w:t>
      </w:r>
      <w:r>
        <w:rPr>
          <w:rStyle w:val="normaltextrun"/>
          <w:rFonts w:ascii="Calibri" w:hAnsi="Calibri" w:cs="Calibri"/>
          <w:color w:val="212529"/>
        </w:rPr>
        <w:t>g</w:t>
      </w:r>
      <w:r w:rsidRPr="00A54C9C">
        <w:rPr>
          <w:rStyle w:val="normaltextrun"/>
          <w:rFonts w:ascii="Calibri" w:hAnsi="Calibri" w:cs="Calibri"/>
          <w:color w:val="212529"/>
        </w:rPr>
        <w:t xml:space="preserve">rant guidelines may be revised by the Societies Executive </w:t>
      </w:r>
      <w:r>
        <w:rPr>
          <w:rStyle w:val="normaltextrun"/>
          <w:rFonts w:ascii="Calibri" w:hAnsi="Calibri" w:cs="Calibri"/>
          <w:color w:val="212529"/>
        </w:rPr>
        <w:t>c</w:t>
      </w:r>
      <w:r w:rsidRPr="00A54C9C">
        <w:rPr>
          <w:rStyle w:val="normaltextrun"/>
          <w:rFonts w:ascii="Calibri" w:hAnsi="Calibri" w:cs="Calibri"/>
          <w:color w:val="212529"/>
        </w:rPr>
        <w:t xml:space="preserve">ommittee at any time. </w:t>
      </w:r>
      <w:r>
        <w:rPr>
          <w:rStyle w:val="normaltextrun"/>
          <w:rFonts w:ascii="Calibri" w:hAnsi="Calibri" w:cs="Calibri"/>
          <w:color w:val="212529"/>
        </w:rPr>
        <w:t>If</w:t>
      </w:r>
      <w:r w:rsidRPr="00A54C9C">
        <w:rPr>
          <w:rStyle w:val="normaltextrun"/>
          <w:rFonts w:ascii="Calibri" w:hAnsi="Calibri" w:cs="Calibri"/>
          <w:color w:val="212529"/>
        </w:rPr>
        <w:t xml:space="preserve"> changes are made to the </w:t>
      </w:r>
      <w:r>
        <w:rPr>
          <w:rStyle w:val="normaltextrun"/>
          <w:rFonts w:ascii="Calibri" w:hAnsi="Calibri" w:cs="Calibri"/>
          <w:color w:val="212529"/>
        </w:rPr>
        <w:t>g</w:t>
      </w:r>
      <w:r w:rsidRPr="00A54C9C">
        <w:rPr>
          <w:rStyle w:val="normaltextrun"/>
          <w:rFonts w:ascii="Calibri" w:hAnsi="Calibri" w:cs="Calibri"/>
          <w:color w:val="212529"/>
        </w:rPr>
        <w:t xml:space="preserve">uidelines, the Societies Executive </w:t>
      </w:r>
      <w:r>
        <w:rPr>
          <w:rStyle w:val="normaltextrun"/>
          <w:rFonts w:ascii="Calibri" w:hAnsi="Calibri" w:cs="Calibri"/>
          <w:color w:val="212529"/>
        </w:rPr>
        <w:t>c</w:t>
      </w:r>
      <w:r w:rsidRPr="00A54C9C">
        <w:rPr>
          <w:rStyle w:val="normaltextrun"/>
          <w:rFonts w:ascii="Calibri" w:hAnsi="Calibri" w:cs="Calibri"/>
          <w:color w:val="212529"/>
        </w:rPr>
        <w:t>ommittee must notify societies as soon as possible.</w:t>
      </w:r>
      <w:r w:rsidRPr="00A54C9C">
        <w:rPr>
          <w:rStyle w:val="eop"/>
          <w:rFonts w:ascii="Calibri" w:hAnsi="Calibri" w:cs="Calibri"/>
          <w:color w:val="212529"/>
        </w:rPr>
        <w:t> </w:t>
      </w:r>
    </w:p>
    <w:p w14:paraId="61D37DC3" w14:textId="77777777" w:rsidR="001E2B40" w:rsidRPr="0081356F" w:rsidRDefault="001E2B40" w:rsidP="001E2B40">
      <w:pPr>
        <w:pStyle w:val="paragraph"/>
        <w:numPr>
          <w:ilvl w:val="0"/>
          <w:numId w:val="21"/>
        </w:numPr>
        <w:shd w:val="clear" w:color="auto" w:fill="FFFFFF"/>
        <w:spacing w:before="0" w:beforeAutospacing="0" w:after="0" w:afterAutospacing="0"/>
        <w:textAlignment w:val="baseline"/>
        <w:rPr>
          <w:rStyle w:val="normaltextrun"/>
          <w:rFonts w:ascii="Calibri" w:hAnsi="Calibri" w:cs="Calibri"/>
        </w:rPr>
      </w:pPr>
      <w:r w:rsidRPr="00A54C9C">
        <w:rPr>
          <w:rStyle w:val="normaltextrun"/>
          <w:rFonts w:ascii="Calibri" w:hAnsi="Calibri" w:cs="Calibri"/>
          <w:color w:val="212529"/>
        </w:rPr>
        <w:t>While societies are encouraged to seek external funding, they may not accept funding or support from any organisation or individual blacklisted</w:t>
      </w:r>
      <w:r>
        <w:rPr>
          <w:rStyle w:val="normaltextrun"/>
          <w:rFonts w:ascii="Calibri" w:hAnsi="Calibri" w:cs="Calibri"/>
          <w:color w:val="212529"/>
        </w:rPr>
        <w:t>,</w:t>
      </w:r>
      <w:r w:rsidRPr="00A54C9C">
        <w:rPr>
          <w:rStyle w:val="normaltextrun"/>
          <w:rFonts w:ascii="Calibri" w:hAnsi="Calibri" w:cs="Calibri"/>
          <w:color w:val="212529"/>
        </w:rPr>
        <w:t xml:space="preserve"> boycotted </w:t>
      </w:r>
      <w:r>
        <w:rPr>
          <w:rStyle w:val="normaltextrun"/>
          <w:rFonts w:ascii="Calibri" w:hAnsi="Calibri" w:cs="Calibri"/>
          <w:color w:val="212529"/>
        </w:rPr>
        <w:t>or otherwise in breach of</w:t>
      </w:r>
      <w:r w:rsidRPr="00A54C9C">
        <w:rPr>
          <w:rStyle w:val="normaltextrun"/>
          <w:rFonts w:ascii="Calibri" w:hAnsi="Calibri" w:cs="Calibri"/>
          <w:color w:val="212529"/>
        </w:rPr>
        <w:t xml:space="preserve"> existing</w:t>
      </w:r>
      <w:r>
        <w:rPr>
          <w:rStyle w:val="normaltextrun"/>
          <w:rFonts w:ascii="Calibri" w:hAnsi="Calibri" w:cs="Calibri"/>
          <w:color w:val="212529"/>
        </w:rPr>
        <w:t xml:space="preserve"> union policy,</w:t>
      </w:r>
      <w:r w:rsidRPr="00A54C9C">
        <w:rPr>
          <w:rStyle w:val="normaltextrun"/>
          <w:rFonts w:ascii="Calibri" w:hAnsi="Calibri" w:cs="Calibri"/>
          <w:color w:val="212529"/>
        </w:rPr>
        <w:t xml:space="preserve"> nor attend their events or distribute their materials.</w:t>
      </w:r>
      <w:r w:rsidRPr="00A54C9C">
        <w:rPr>
          <w:rStyle w:val="normaltextrun"/>
          <w:rFonts w:ascii="Calibri" w:hAnsi="Calibri" w:cs="Calibri"/>
          <w:sz w:val="22"/>
          <w:szCs w:val="22"/>
        </w:rPr>
        <w:t xml:space="preserve"> </w:t>
      </w:r>
    </w:p>
    <w:p w14:paraId="098C9216" w14:textId="77777777" w:rsidR="001E2B40" w:rsidRPr="00016B3D" w:rsidRDefault="001E2B40" w:rsidP="001E2B40">
      <w:pPr>
        <w:pStyle w:val="paragraph"/>
        <w:numPr>
          <w:ilvl w:val="0"/>
          <w:numId w:val="21"/>
        </w:numPr>
        <w:shd w:val="clear" w:color="auto" w:fill="FFFFFF"/>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 xml:space="preserve">All unspent semester 1 Welcome Grants will be cleared from society </w:t>
      </w:r>
      <w:r>
        <w:rPr>
          <w:rStyle w:val="normaltextrun"/>
          <w:rFonts w:ascii="Calibri" w:hAnsi="Calibri" w:cs="Calibri"/>
          <w:color w:val="212529"/>
        </w:rPr>
        <w:t>G</w:t>
      </w:r>
      <w:r w:rsidRPr="00A54C9C">
        <w:rPr>
          <w:rStyle w:val="normaltextrun"/>
          <w:rFonts w:ascii="Calibri" w:hAnsi="Calibri" w:cs="Calibri"/>
          <w:color w:val="212529"/>
        </w:rPr>
        <w:t>rant accounts in the following January. Societies affiliated after the start of the academic year will not be affected by this and their Welcome Grant will not be cleared until 31</w:t>
      </w:r>
      <w:r w:rsidRPr="00A54C9C">
        <w:rPr>
          <w:rStyle w:val="normaltextrun"/>
          <w:rFonts w:ascii="Calibri" w:hAnsi="Calibri" w:cs="Calibri"/>
          <w:color w:val="212529"/>
          <w:sz w:val="19"/>
          <w:szCs w:val="19"/>
          <w:vertAlign w:val="superscript"/>
        </w:rPr>
        <w:t>st</w:t>
      </w:r>
      <w:r w:rsidRPr="00A54C9C">
        <w:rPr>
          <w:rStyle w:val="normaltextrun"/>
          <w:rFonts w:ascii="Calibri" w:hAnsi="Calibri" w:cs="Calibri"/>
          <w:color w:val="212529"/>
        </w:rPr>
        <w:t xml:space="preserve"> July.</w:t>
      </w:r>
      <w:r w:rsidRPr="00A54C9C">
        <w:rPr>
          <w:rStyle w:val="eop"/>
          <w:rFonts w:ascii="Calibri" w:hAnsi="Calibri" w:cs="Calibri"/>
          <w:color w:val="212529"/>
        </w:rPr>
        <w:t> </w:t>
      </w:r>
    </w:p>
    <w:p w14:paraId="6E1961CA" w14:textId="4AB3B8FF" w:rsidR="7A471F3B" w:rsidRPr="00861EDA" w:rsidRDefault="001E2B40" w:rsidP="3026F2F4">
      <w:pPr>
        <w:pStyle w:val="paragraph"/>
        <w:numPr>
          <w:ilvl w:val="0"/>
          <w:numId w:val="21"/>
        </w:numPr>
        <w:spacing w:before="0" w:beforeAutospacing="0"/>
        <w:rPr>
          <w:rStyle w:val="normaltextrun"/>
          <w:rFonts w:ascii="Calibri" w:hAnsi="Calibri" w:cs="Calibri"/>
        </w:rPr>
      </w:pPr>
      <w:r w:rsidRPr="00B40307">
        <w:rPr>
          <w:rStyle w:val="normaltextrun"/>
          <w:rFonts w:ascii="Calibri" w:hAnsi="Calibri" w:cs="Calibri"/>
          <w:color w:val="212529"/>
        </w:rPr>
        <w:t xml:space="preserve">All society </w:t>
      </w:r>
      <w:r>
        <w:rPr>
          <w:rStyle w:val="normaltextrun"/>
          <w:rFonts w:ascii="Calibri" w:hAnsi="Calibri" w:cs="Calibri"/>
          <w:color w:val="212529"/>
        </w:rPr>
        <w:t>G</w:t>
      </w:r>
      <w:r w:rsidRPr="00B40307">
        <w:rPr>
          <w:rStyle w:val="normaltextrun"/>
          <w:rFonts w:ascii="Calibri" w:hAnsi="Calibri" w:cs="Calibri"/>
          <w:color w:val="212529"/>
        </w:rPr>
        <w:t>rant accounts will be cleared on 31</w:t>
      </w:r>
      <w:r w:rsidRPr="00B40307">
        <w:rPr>
          <w:rStyle w:val="normaltextrun"/>
          <w:rFonts w:ascii="Calibri" w:hAnsi="Calibri" w:cs="Calibri"/>
          <w:color w:val="212529"/>
          <w:sz w:val="19"/>
          <w:szCs w:val="19"/>
          <w:vertAlign w:val="superscript"/>
        </w:rPr>
        <w:t>st</w:t>
      </w:r>
      <w:r w:rsidRPr="00B40307">
        <w:rPr>
          <w:rStyle w:val="normaltextrun"/>
          <w:rFonts w:ascii="Calibri" w:hAnsi="Calibri" w:cs="Calibri"/>
          <w:color w:val="212529"/>
        </w:rPr>
        <w:t xml:space="preserve"> </w:t>
      </w:r>
      <w:r>
        <w:rPr>
          <w:rStyle w:val="normaltextrun"/>
          <w:rFonts w:ascii="Calibri" w:hAnsi="Calibri" w:cs="Calibri"/>
          <w:color w:val="212529"/>
        </w:rPr>
        <w:t>July</w:t>
      </w:r>
      <w:r w:rsidRPr="00B40307">
        <w:rPr>
          <w:rStyle w:val="normaltextrun"/>
          <w:rFonts w:ascii="Calibri" w:hAnsi="Calibri" w:cs="Calibri"/>
          <w:color w:val="212529"/>
        </w:rPr>
        <w:t xml:space="preserve"> each year with any unspent </w:t>
      </w:r>
      <w:r>
        <w:rPr>
          <w:rStyle w:val="normaltextrun"/>
          <w:rFonts w:ascii="Calibri" w:hAnsi="Calibri" w:cs="Calibri"/>
          <w:color w:val="212529"/>
        </w:rPr>
        <w:t>funds</w:t>
      </w:r>
      <w:r w:rsidRPr="00B40307">
        <w:rPr>
          <w:rStyle w:val="normaltextrun"/>
          <w:rFonts w:ascii="Calibri" w:hAnsi="Calibri" w:cs="Calibri"/>
          <w:color w:val="212529"/>
        </w:rPr>
        <w:t xml:space="preserve"> returned to Societies general funding unless previously agreed with </w:t>
      </w:r>
      <w:r>
        <w:rPr>
          <w:rStyle w:val="normaltextrun"/>
          <w:rFonts w:ascii="Calibri" w:hAnsi="Calibri" w:cs="Calibri"/>
          <w:color w:val="212529"/>
        </w:rPr>
        <w:t>the societies team.</w:t>
      </w:r>
    </w:p>
    <w:p w14:paraId="0580CBCE"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10</w:t>
      </w:r>
      <w:r w:rsidRPr="00A54C9C">
        <w:rPr>
          <w:rStyle w:val="normaltextrun"/>
          <w:rFonts w:ascii="Calibri" w:hAnsi="Calibri" w:cs="Calibri"/>
          <w:color w:val="212529"/>
          <w:sz w:val="36"/>
          <w:szCs w:val="36"/>
        </w:rPr>
        <w:t>.  Discipline</w:t>
      </w:r>
      <w:r w:rsidRPr="00A54C9C">
        <w:rPr>
          <w:rStyle w:val="eop"/>
          <w:rFonts w:ascii="Calibri" w:hAnsi="Calibri" w:cs="Calibri"/>
          <w:color w:val="212529"/>
          <w:sz w:val="36"/>
          <w:szCs w:val="36"/>
        </w:rPr>
        <w:t> </w:t>
      </w:r>
    </w:p>
    <w:p w14:paraId="391742A0"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r>
        <w:rPr>
          <w:rStyle w:val="normaltextrun"/>
          <w:rFonts w:ascii="Calibri" w:hAnsi="Calibri" w:cs="Calibri"/>
          <w:color w:val="212529"/>
        </w:rPr>
        <w:t xml:space="preserve">In the event of a dispute that cannot be resolved amicably at Committee level, the Society will follow Strath Union’s Complaints procedure. </w:t>
      </w:r>
      <w:r w:rsidRPr="00A54C9C">
        <w:rPr>
          <w:rStyle w:val="normaltextrun"/>
          <w:rFonts w:ascii="Calibri" w:hAnsi="Calibri" w:cs="Calibri"/>
          <w:color w:val="212529"/>
        </w:rPr>
        <w:t>All issues regarding discipline should be referred to the</w:t>
      </w:r>
      <w:r>
        <w:rPr>
          <w:rStyle w:val="normaltextrun"/>
          <w:rFonts w:ascii="Calibri" w:hAnsi="Calibri" w:cs="Calibri"/>
          <w:color w:val="212529"/>
        </w:rPr>
        <w:t xml:space="preserve"> Strath Union Disciplinary procedure, with consideration to union policy and the Code of Conduct.</w:t>
      </w:r>
      <w:r w:rsidRPr="00A54C9C">
        <w:rPr>
          <w:rStyle w:val="normaltextrun"/>
          <w:rFonts w:ascii="Calibri" w:hAnsi="Calibri" w:cs="Calibri"/>
          <w:color w:val="212529"/>
        </w:rPr>
        <w:t xml:space="preserve"> </w:t>
      </w:r>
    </w:p>
    <w:p w14:paraId="4C63D515"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CF2621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69AAEA6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CEFFCB0"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DBDC267"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3D7DAC8"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AF1241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003574F"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B39455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4F25298A"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FB7694C"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A4F8478"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799ACB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D848A87"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40C33BFA"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CE0C4F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5F19EE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1692BCD"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DFC509D" w14:textId="77777777" w:rsidR="005527D1" w:rsidRDefault="005527D1" w:rsidP="001E2B40">
      <w:pPr>
        <w:pStyle w:val="paragraph"/>
        <w:shd w:val="clear" w:color="auto" w:fill="FFFFFF"/>
        <w:spacing w:before="0" w:beforeAutospacing="0" w:after="0" w:afterAutospacing="0"/>
        <w:textAlignment w:val="baseline"/>
        <w:rPr>
          <w:rFonts w:ascii="Calibri" w:hAnsi="Calibri" w:cs="Calibri"/>
          <w:sz w:val="18"/>
          <w:szCs w:val="18"/>
        </w:rPr>
      </w:pPr>
    </w:p>
    <w:p w14:paraId="45D3A1D1" w14:textId="77777777" w:rsidR="005527D1" w:rsidRDefault="005527D1" w:rsidP="001E2B40">
      <w:pPr>
        <w:pStyle w:val="paragraph"/>
        <w:shd w:val="clear" w:color="auto" w:fill="FFFFFF"/>
        <w:spacing w:before="0" w:beforeAutospacing="0" w:after="0" w:afterAutospacing="0"/>
        <w:textAlignment w:val="baseline"/>
        <w:rPr>
          <w:rFonts w:ascii="Calibri" w:hAnsi="Calibri" w:cs="Calibri"/>
          <w:sz w:val="18"/>
          <w:szCs w:val="18"/>
        </w:rPr>
      </w:pPr>
    </w:p>
    <w:p w14:paraId="11742A5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08A246D" w14:textId="77777777" w:rsidR="001E2B40" w:rsidRDefault="001E2B40" w:rsidP="5FE307DC">
      <w:pPr>
        <w:pStyle w:val="paragraph"/>
        <w:shd w:val="clear" w:color="auto" w:fill="FFFFFF" w:themeFill="background1"/>
        <w:spacing w:before="0" w:beforeAutospacing="0" w:after="0" w:afterAutospacing="0"/>
        <w:textAlignment w:val="baseline"/>
        <w:rPr>
          <w:rFonts w:ascii="Calibri" w:hAnsi="Calibri" w:cs="Calibri"/>
          <w:sz w:val="18"/>
          <w:szCs w:val="18"/>
        </w:rPr>
      </w:pPr>
    </w:p>
    <w:p w14:paraId="16FF303D" w14:textId="3EA7F615" w:rsidR="5FE307DC" w:rsidRDefault="5FE307DC" w:rsidP="5FE307DC">
      <w:pPr>
        <w:pStyle w:val="paragraph"/>
        <w:shd w:val="clear" w:color="auto" w:fill="FFFFFF" w:themeFill="background1"/>
        <w:spacing w:before="0" w:beforeAutospacing="0" w:after="0" w:afterAutospacing="0"/>
        <w:rPr>
          <w:rFonts w:ascii="Calibri" w:hAnsi="Calibri" w:cs="Calibri"/>
          <w:sz w:val="18"/>
          <w:szCs w:val="18"/>
        </w:rPr>
      </w:pPr>
    </w:p>
    <w:p w14:paraId="30CB4D4D" w14:textId="77777777" w:rsidR="00861EDA" w:rsidRDefault="00861EDA" w:rsidP="5FE307DC">
      <w:pPr>
        <w:pStyle w:val="paragraph"/>
        <w:shd w:val="clear" w:color="auto" w:fill="FFFFFF" w:themeFill="background1"/>
        <w:spacing w:before="0" w:beforeAutospacing="0" w:after="0" w:afterAutospacing="0"/>
        <w:rPr>
          <w:rFonts w:ascii="Calibri" w:hAnsi="Calibri" w:cs="Calibri"/>
          <w:sz w:val="18"/>
          <w:szCs w:val="18"/>
        </w:rPr>
      </w:pPr>
    </w:p>
    <w:p w14:paraId="6B12F62A" w14:textId="77777777" w:rsidR="00861EDA" w:rsidRDefault="00861EDA" w:rsidP="5FE307DC">
      <w:pPr>
        <w:pStyle w:val="paragraph"/>
        <w:shd w:val="clear" w:color="auto" w:fill="FFFFFF" w:themeFill="background1"/>
        <w:spacing w:before="0" w:beforeAutospacing="0" w:after="0" w:afterAutospacing="0"/>
        <w:rPr>
          <w:rFonts w:ascii="Calibri" w:hAnsi="Calibri" w:cs="Calibri"/>
          <w:sz w:val="18"/>
          <w:szCs w:val="18"/>
        </w:rPr>
      </w:pPr>
    </w:p>
    <w:p w14:paraId="1E1CA12F" w14:textId="4800D3B6" w:rsidR="5FE307DC" w:rsidRDefault="5FE307DC" w:rsidP="5FE307DC">
      <w:pPr>
        <w:pStyle w:val="paragraph"/>
        <w:shd w:val="clear" w:color="auto" w:fill="FFFFFF" w:themeFill="background1"/>
        <w:spacing w:before="0" w:beforeAutospacing="0" w:after="0" w:afterAutospacing="0"/>
        <w:rPr>
          <w:rFonts w:ascii="Calibri" w:hAnsi="Calibri" w:cs="Calibri"/>
          <w:sz w:val="18"/>
          <w:szCs w:val="18"/>
        </w:rPr>
      </w:pPr>
    </w:p>
    <w:p w14:paraId="3EA43FFE" w14:textId="77777777" w:rsidR="001E2B40" w:rsidRPr="00016B3D"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E37B74F" w14:textId="77777777" w:rsidR="001E2B40" w:rsidRDefault="001E2B40" w:rsidP="001E2B40">
      <w:pPr>
        <w:jc w:val="center"/>
        <w:rPr>
          <w:rFonts w:ascii="Calibri" w:hAnsi="Calibri" w:cs="Calibri"/>
          <w:bCs/>
          <w:sz w:val="36"/>
          <w:szCs w:val="28"/>
        </w:rPr>
      </w:pPr>
      <w:r w:rsidRPr="00A54C9C">
        <w:rPr>
          <w:rFonts w:ascii="Calibri" w:hAnsi="Calibri" w:cs="Calibri"/>
          <w:bCs/>
          <w:sz w:val="36"/>
          <w:szCs w:val="28"/>
        </w:rPr>
        <w:lastRenderedPageBreak/>
        <w:t>Society Constitution</w:t>
      </w:r>
    </w:p>
    <w:p w14:paraId="7A8028D6" w14:textId="77777777" w:rsidR="001E2B40" w:rsidRDefault="001E2B40" w:rsidP="001E2B40">
      <w:pPr>
        <w:jc w:val="center"/>
        <w:rPr>
          <w:rStyle w:val="eop"/>
          <w:rFonts w:ascii="Calibri" w:hAnsi="Calibri" w:cs="Calibri"/>
          <w:color w:val="212529"/>
          <w:sz w:val="27"/>
          <w:szCs w:val="27"/>
        </w:rPr>
      </w:pPr>
      <w:r>
        <w:rPr>
          <w:rStyle w:val="eop"/>
          <w:rFonts w:ascii="Calibri" w:hAnsi="Calibri" w:cs="Calibri"/>
          <w:color w:val="212529"/>
          <w:sz w:val="27"/>
          <w:szCs w:val="27"/>
        </w:rPr>
        <w:t xml:space="preserve">This constitution sets out how this individual Strath Union society operates. It cannot in any way supersede or contradict the Societies Policy above, nor any other </w:t>
      </w:r>
      <w:hyperlink r:id="rId13" w:history="1">
        <w:r w:rsidRPr="00B07039">
          <w:rPr>
            <w:rStyle w:val="Hyperlink"/>
            <w:rFonts w:ascii="Calibri" w:hAnsi="Calibri" w:cs="Calibri"/>
            <w:sz w:val="27"/>
            <w:szCs w:val="27"/>
          </w:rPr>
          <w:t>Strath Union policy</w:t>
        </w:r>
      </w:hyperlink>
      <w:r>
        <w:rPr>
          <w:rStyle w:val="eop"/>
          <w:rFonts w:ascii="Calibri" w:hAnsi="Calibri" w:cs="Calibri"/>
          <w:color w:val="212529"/>
          <w:sz w:val="27"/>
          <w:szCs w:val="27"/>
        </w:rPr>
        <w:t>.</w:t>
      </w:r>
    </w:p>
    <w:p w14:paraId="21ABA37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 xml:space="preserve">1.  </w:t>
      </w:r>
      <w:r>
        <w:rPr>
          <w:rStyle w:val="normaltextrun"/>
          <w:rFonts w:ascii="Calibri" w:hAnsi="Calibri" w:cs="Calibri"/>
          <w:color w:val="212529"/>
          <w:sz w:val="36"/>
          <w:szCs w:val="36"/>
        </w:rPr>
        <w:t>The name of the Society</w:t>
      </w:r>
      <w:r w:rsidRPr="00A54C9C">
        <w:rPr>
          <w:rStyle w:val="eop"/>
          <w:rFonts w:ascii="Calibri" w:hAnsi="Calibri" w:cs="Calibri"/>
          <w:color w:val="212529"/>
          <w:sz w:val="36"/>
          <w:szCs w:val="36"/>
        </w:rPr>
        <w:t> </w:t>
      </w:r>
    </w:p>
    <w:p w14:paraId="50AABA50"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Hereafter referred to as the Society:</w:t>
      </w:r>
    </w:p>
    <w:p w14:paraId="40BA5DBD" w14:textId="716B63DA"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1" behindDoc="0" locked="0" layoutInCell="1" allowOverlap="1" wp14:anchorId="6F856001" wp14:editId="0EF53E80">
                <wp:simplePos x="0" y="0"/>
                <wp:positionH relativeFrom="column">
                  <wp:posOffset>381000</wp:posOffset>
                </wp:positionH>
                <wp:positionV relativeFrom="paragraph">
                  <wp:posOffset>180975</wp:posOffset>
                </wp:positionV>
                <wp:extent cx="5229225" cy="400050"/>
                <wp:effectExtent l="0" t="0" r="9525" b="0"/>
                <wp:wrapNone/>
                <wp:docPr id="16241472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58D83E51"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56001" id="_x0000_t202" coordsize="21600,21600" o:spt="202" path="m,l,21600r21600,l21600,xe">
                <v:stroke joinstyle="miter"/>
                <v:path gradientshapeok="t" o:connecttype="rect"/>
              </v:shapetype>
              <v:shape id="Text Box 10" o:spid="_x0000_s1026" type="#_x0000_t202" style="position:absolute;margin-left:30pt;margin-top:14.25pt;width:411.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" fillcolor="white [3201]" strokeweight=".5pt">
                <v:path arrowok="t"/>
                <v:textbox>
                  <w:txbxContent>
                    <w:p w14:paraId="58D83E51" w14:textId="77777777" w:rsidR="001E2B40" w:rsidRDefault="001E2B40" w:rsidP="001E2B40"/>
                  </w:txbxContent>
                </v:textbox>
              </v:shape>
            </w:pict>
          </mc:Fallback>
        </mc:AlternateContent>
      </w:r>
    </w:p>
    <w:p w14:paraId="48AAEADC" w14:textId="77777777" w:rsidR="001E2B40" w:rsidRDefault="001E2B40" w:rsidP="001E2B40">
      <w:pPr>
        <w:rPr>
          <w:rFonts w:ascii="Calibri" w:hAnsi="Calibri" w:cs="Calibri"/>
          <w:sz w:val="24"/>
          <w:szCs w:val="28"/>
        </w:rPr>
      </w:pPr>
    </w:p>
    <w:p w14:paraId="6000D389" w14:textId="77777777" w:rsidR="001E2B40" w:rsidRDefault="001E2B40" w:rsidP="001E2B40">
      <w:pPr>
        <w:rPr>
          <w:rFonts w:ascii="Calibri" w:hAnsi="Calibri" w:cs="Calibri"/>
          <w:sz w:val="24"/>
          <w:szCs w:val="24"/>
        </w:rPr>
      </w:pPr>
    </w:p>
    <w:p w14:paraId="557B8A4E" w14:textId="321C612C" w:rsidR="001E2B40" w:rsidRPr="00FD6159" w:rsidRDefault="001E2B40" w:rsidP="00FD6159">
      <w:pPr>
        <w:pStyle w:val="ListParagraph"/>
        <w:numPr>
          <w:ilvl w:val="0"/>
          <w:numId w:val="3"/>
        </w:numPr>
        <w:rPr>
          <w:rStyle w:val="eop"/>
          <w:rFonts w:ascii="Calibri" w:hAnsi="Calibri" w:cs="Calibri"/>
          <w:sz w:val="24"/>
          <w:szCs w:val="24"/>
        </w:rPr>
      </w:pPr>
      <w:r w:rsidRPr="00763236">
        <w:rPr>
          <w:rFonts w:ascii="Calibri" w:hAnsi="Calibri" w:cs="Calibri"/>
          <w:sz w:val="24"/>
          <w:szCs w:val="24"/>
        </w:rPr>
        <w:t>Please include any abbreviations or acronyms commonly used</w:t>
      </w:r>
    </w:p>
    <w:p w14:paraId="7F75C5CC"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64321FC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2.  Aims</w:t>
      </w:r>
      <w:r>
        <w:rPr>
          <w:rStyle w:val="normaltextrun"/>
          <w:rFonts w:ascii="Calibri" w:hAnsi="Calibri" w:cs="Calibri"/>
          <w:color w:val="212529"/>
          <w:sz w:val="36"/>
          <w:szCs w:val="36"/>
        </w:rPr>
        <w:t xml:space="preserve"> of the Society</w:t>
      </w:r>
      <w:r w:rsidRPr="00A54C9C">
        <w:rPr>
          <w:rStyle w:val="eop"/>
          <w:rFonts w:ascii="Calibri" w:hAnsi="Calibri" w:cs="Calibri"/>
          <w:color w:val="212529"/>
          <w:sz w:val="36"/>
          <w:szCs w:val="36"/>
        </w:rPr>
        <w:t> </w:t>
      </w:r>
    </w:p>
    <w:p w14:paraId="71FA6BC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The </w:t>
      </w:r>
      <w:r w:rsidRPr="00A54C9C">
        <w:rPr>
          <w:rStyle w:val="normaltextrun"/>
          <w:rFonts w:ascii="Calibri" w:hAnsi="Calibri" w:cs="Calibri"/>
          <w:color w:val="212529"/>
          <w:sz w:val="27"/>
          <w:szCs w:val="27"/>
        </w:rPr>
        <w:t>Societ</w:t>
      </w:r>
      <w:r>
        <w:rPr>
          <w:rStyle w:val="normaltextrun"/>
          <w:rFonts w:ascii="Calibri" w:hAnsi="Calibri" w:cs="Calibri"/>
          <w:color w:val="212529"/>
          <w:sz w:val="27"/>
          <w:szCs w:val="27"/>
        </w:rPr>
        <w:t xml:space="preserve">y aims to: </w:t>
      </w:r>
    </w:p>
    <w:p w14:paraId="2F06E5D4" w14:textId="77777777" w:rsidR="001E2B40" w:rsidRPr="00927CB7" w:rsidRDefault="001E2B40" w:rsidP="001E2B40">
      <w:pPr>
        <w:pStyle w:val="paragraph"/>
        <w:shd w:val="clear" w:color="auto" w:fill="FFFFFF" w:themeFill="background1"/>
        <w:spacing w:before="0" w:beforeAutospacing="0" w:after="0" w:afterAutospacing="0"/>
        <w:textAlignment w:val="baseline"/>
        <w:rPr>
          <w:rFonts w:ascii="Calibri" w:hAnsi="Calibri" w:cs="Calibri"/>
          <w:sz w:val="18"/>
          <w:szCs w:val="18"/>
        </w:rPr>
      </w:pPr>
    </w:p>
    <w:p w14:paraId="36ABB2C9" w14:textId="4D5349A9" w:rsidR="001E2B40" w:rsidRPr="00A54C9C" w:rsidRDefault="001E2B40" w:rsidP="001E2B40">
      <w:pPr>
        <w:pStyle w:val="ListParagraph"/>
        <w:spacing w:line="360" w:lineRule="auto"/>
        <w:ind w:left="644"/>
        <w:rPr>
          <w:rFonts w:ascii="Calibri" w:hAnsi="Calibri" w:cs="Calibri"/>
          <w:i/>
        </w:rPr>
      </w:pPr>
      <w:r>
        <w:rPr>
          <w:noProof/>
        </w:rPr>
        <mc:AlternateContent>
          <mc:Choice Requires="wps">
            <w:drawing>
              <wp:anchor distT="0" distB="0" distL="114300" distR="114300" simplePos="0" relativeHeight="251658240" behindDoc="0" locked="0" layoutInCell="1" allowOverlap="1" wp14:anchorId="40F34FBB" wp14:editId="548A00F3">
                <wp:simplePos x="0" y="0"/>
                <wp:positionH relativeFrom="column">
                  <wp:posOffset>419100</wp:posOffset>
                </wp:positionH>
                <wp:positionV relativeFrom="paragraph">
                  <wp:posOffset>33020</wp:posOffset>
                </wp:positionV>
                <wp:extent cx="5162550" cy="1381125"/>
                <wp:effectExtent l="0" t="0" r="0" b="9525"/>
                <wp:wrapNone/>
                <wp:docPr id="13973756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381125"/>
                        </a:xfrm>
                        <a:prstGeom prst="rect">
                          <a:avLst/>
                        </a:prstGeom>
                        <a:solidFill>
                          <a:schemeClr val="lt1"/>
                        </a:solidFill>
                        <a:ln w="6350">
                          <a:solidFill>
                            <a:prstClr val="black"/>
                          </a:solidFill>
                        </a:ln>
                      </wps:spPr>
                      <wps:txbx>
                        <w:txbxContent>
                          <w:p w14:paraId="53EE265D" w14:textId="77777777" w:rsidR="001E2B40" w:rsidRDefault="001E2B40" w:rsidP="001E2B40">
                            <w:pPr>
                              <w:spacing w:line="480" w:lineRule="auto"/>
                            </w:pPr>
                            <w:r>
                              <w:t>1.</w:t>
                            </w:r>
                          </w:p>
                          <w:p w14:paraId="72429F44" w14:textId="77777777" w:rsidR="001E2B40" w:rsidRDefault="001E2B40" w:rsidP="001E2B40">
                            <w:pPr>
                              <w:spacing w:line="480" w:lineRule="auto"/>
                            </w:pPr>
                            <w:r>
                              <w:t>2.</w:t>
                            </w:r>
                          </w:p>
                          <w:p w14:paraId="00E4D99C" w14:textId="77777777" w:rsidR="001E2B40" w:rsidRDefault="001E2B40" w:rsidP="001E2B40">
                            <w:pPr>
                              <w:spacing w:line="480" w:lineRule="auto"/>
                            </w:pPr>
                            <w:r>
                              <w:t>3.</w:t>
                            </w:r>
                          </w:p>
                          <w:p w14:paraId="667CEA58"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F34FBB" id="Text Box 9" o:spid="_x0000_s1027" type="#_x0000_t202" style="position:absolute;left:0;text-align:left;margin-left:33pt;margin-top:2.6pt;width:406.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" fillcolor="white [3201]" strokeweight=".5pt">
                <v:path arrowok="t"/>
                <v:textbox>
                  <w:txbxContent>
                    <w:p w14:paraId="53EE265D" w14:textId="77777777" w:rsidR="001E2B40" w:rsidRDefault="001E2B40" w:rsidP="001E2B40">
                      <w:pPr>
                        <w:spacing w:line="480" w:lineRule="auto"/>
                      </w:pPr>
                      <w:r>
                        <w:t>1.</w:t>
                      </w:r>
                    </w:p>
                    <w:p w14:paraId="72429F44" w14:textId="77777777" w:rsidR="001E2B40" w:rsidRDefault="001E2B40" w:rsidP="001E2B40">
                      <w:pPr>
                        <w:spacing w:line="480" w:lineRule="auto"/>
                      </w:pPr>
                      <w:r>
                        <w:t>2.</w:t>
                      </w:r>
                    </w:p>
                    <w:p w14:paraId="00E4D99C" w14:textId="77777777" w:rsidR="001E2B40" w:rsidRDefault="001E2B40" w:rsidP="001E2B40">
                      <w:pPr>
                        <w:spacing w:line="480" w:lineRule="auto"/>
                      </w:pPr>
                      <w:r>
                        <w:t>3.</w:t>
                      </w:r>
                    </w:p>
                    <w:p w14:paraId="667CEA58" w14:textId="77777777" w:rsidR="001E2B40" w:rsidRDefault="001E2B40" w:rsidP="001E2B40"/>
                  </w:txbxContent>
                </v:textbox>
              </v:shape>
            </w:pict>
          </mc:Fallback>
        </mc:AlternateContent>
      </w:r>
    </w:p>
    <w:p w14:paraId="73F68868" w14:textId="77777777" w:rsidR="001E2B40" w:rsidRPr="00A54C9C" w:rsidRDefault="001E2B40" w:rsidP="001E2B40">
      <w:pPr>
        <w:pStyle w:val="ListParagraph"/>
        <w:spacing w:line="360" w:lineRule="auto"/>
        <w:ind w:left="644"/>
        <w:rPr>
          <w:rFonts w:ascii="Calibri" w:hAnsi="Calibri" w:cs="Calibri"/>
          <w:i/>
        </w:rPr>
      </w:pPr>
    </w:p>
    <w:p w14:paraId="53DBF13F" w14:textId="77777777" w:rsidR="001E2B40" w:rsidRPr="00A54C9C" w:rsidRDefault="001E2B40" w:rsidP="001E2B40">
      <w:pPr>
        <w:pStyle w:val="ListParagraph"/>
        <w:spacing w:line="360" w:lineRule="auto"/>
        <w:ind w:left="644"/>
        <w:rPr>
          <w:rFonts w:ascii="Calibri" w:hAnsi="Calibri" w:cs="Calibri"/>
          <w:i/>
        </w:rPr>
      </w:pPr>
    </w:p>
    <w:p w14:paraId="37C2D448" w14:textId="77777777" w:rsidR="001E2B40" w:rsidRPr="00A54C9C" w:rsidRDefault="001E2B40" w:rsidP="001E2B40">
      <w:pPr>
        <w:pStyle w:val="ListParagraph"/>
        <w:ind w:left="644"/>
        <w:rPr>
          <w:rFonts w:ascii="Calibri" w:hAnsi="Calibri" w:cs="Calibri"/>
          <w:b/>
          <w:sz w:val="28"/>
          <w:szCs w:val="28"/>
        </w:rPr>
      </w:pPr>
    </w:p>
    <w:p w14:paraId="48569231" w14:textId="77777777" w:rsidR="001E2B40" w:rsidRDefault="001E2B40" w:rsidP="001E2B40">
      <w:pPr>
        <w:rPr>
          <w:rFonts w:ascii="Calibri" w:hAnsi="Calibri" w:cs="Calibri"/>
          <w:b/>
          <w:sz w:val="28"/>
          <w:szCs w:val="28"/>
        </w:rPr>
      </w:pPr>
    </w:p>
    <w:p w14:paraId="3C3338F1"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141C58E9"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3</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Membership</w:t>
      </w:r>
      <w:r w:rsidRPr="00A54C9C">
        <w:rPr>
          <w:rStyle w:val="eop"/>
          <w:rFonts w:ascii="Calibri" w:hAnsi="Calibri" w:cs="Calibri"/>
          <w:color w:val="212529"/>
          <w:sz w:val="36"/>
          <w:szCs w:val="36"/>
        </w:rPr>
        <w:t> </w:t>
      </w:r>
    </w:p>
    <w:p w14:paraId="1E8B9094"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Membership of our society is open to all student members of Strath Union, with no condition of membership. </w:t>
      </w:r>
    </w:p>
    <w:p w14:paraId="6B363E8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B08B24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As a Widening Access or Inclusion society, we suggest the following condition of membership in order to join our society:</w:t>
      </w:r>
    </w:p>
    <w:p w14:paraId="37AD3347" w14:textId="18708BD3"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2" behindDoc="0" locked="0" layoutInCell="1" allowOverlap="1" wp14:anchorId="27D7ECFE" wp14:editId="10BF5D72">
                <wp:simplePos x="0" y="0"/>
                <wp:positionH relativeFrom="column">
                  <wp:posOffset>381000</wp:posOffset>
                </wp:positionH>
                <wp:positionV relativeFrom="paragraph">
                  <wp:posOffset>180975</wp:posOffset>
                </wp:positionV>
                <wp:extent cx="5229225" cy="400050"/>
                <wp:effectExtent l="0" t="0" r="9525" b="0"/>
                <wp:wrapNone/>
                <wp:docPr id="472311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1BC9536D" w14:textId="77777777" w:rsidR="001E2B40" w:rsidRPr="00763236" w:rsidRDefault="001E2B40" w:rsidP="001E2B40">
                            <w:pPr>
                              <w:rPr>
                                <w:sz w:val="27"/>
                                <w:szCs w:val="27"/>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ECFE" id="Text Box 8" o:spid="_x0000_s1028" type="#_x0000_t202" style="position:absolute;margin-left:30pt;margin-top:14.25pt;width:411.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o1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FnQLNwIJ2so98ijhUOLOcMXEuGXzPkXZrGnkCGcE/+MS6UA&#10;38SVNJTUYH9fn4U4lBg9lLTYmwV1v7bMCkrUD43i3w9Ho9DM0RiNv2Ro2EvP+tKjt80ckKAhTqLh&#10;cRvivTpuKwvNG47RLGRFF9MccxfUH7dzf5gYHEMuZrMYhO1rmF/qleHHtgl0vnZvzJpeTo+N8ATH&#10;Lmb5laqH2KCKhtnWQyWj5Gc2e9qx9aOu/ZiG2bq0Y9T5ZzL9Aw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L+3qNUUC&#10;AACUBAAADgAAAAAAAAAAAAAAAAAuAgAAZHJzL2Uyb0RvYy54bWxQSwECLQAUAAYACAAAACEA+9DN&#10;AeAAAAAIAQAADwAAAAAAAAAAAAAAAACfBAAAZHJzL2Rvd25yZXYueG1sUEsFBgAAAAAEAAQA8wAA&#10;AKwFAAAAAA==&#10;" fillcolor="white [3201]" strokeweight=".5pt">
                <v:path arrowok="t"/>
                <v:textbox>
                  <w:txbxContent>
                    <w:p w14:paraId="1BC9536D" w14:textId="77777777" w:rsidR="001E2B40" w:rsidRPr="00763236" w:rsidRDefault="001E2B40" w:rsidP="001E2B40">
                      <w:pPr>
                        <w:rPr>
                          <w:sz w:val="27"/>
                          <w:szCs w:val="27"/>
                        </w:rPr>
                      </w:pPr>
                    </w:p>
                  </w:txbxContent>
                </v:textbox>
              </v:shape>
            </w:pict>
          </mc:Fallback>
        </mc:AlternateContent>
      </w:r>
    </w:p>
    <w:p w14:paraId="0A94F593" w14:textId="77777777" w:rsidR="001E2B40" w:rsidRDefault="001E2B40" w:rsidP="001E2B40">
      <w:pPr>
        <w:rPr>
          <w:rFonts w:ascii="Calibri" w:hAnsi="Calibri" w:cs="Calibri"/>
          <w:sz w:val="24"/>
          <w:szCs w:val="28"/>
        </w:rPr>
      </w:pPr>
    </w:p>
    <w:p w14:paraId="0F9DC685" w14:textId="77777777" w:rsidR="001E2B40" w:rsidRDefault="001E2B40" w:rsidP="001E2B40">
      <w:pPr>
        <w:rPr>
          <w:rFonts w:ascii="Calibri" w:hAnsi="Calibri" w:cs="Calibri"/>
          <w:sz w:val="24"/>
          <w:szCs w:val="24"/>
        </w:rPr>
      </w:pPr>
    </w:p>
    <w:p w14:paraId="32D5A60C" w14:textId="77777777" w:rsidR="001E2B40" w:rsidRDefault="001E2B40" w:rsidP="001E2B40">
      <w:pPr>
        <w:pStyle w:val="ListParagraph"/>
        <w:numPr>
          <w:ilvl w:val="0"/>
          <w:numId w:val="3"/>
        </w:numPr>
        <w:rPr>
          <w:rFonts w:ascii="Calibri" w:hAnsi="Calibri" w:cs="Calibri"/>
          <w:sz w:val="24"/>
          <w:szCs w:val="24"/>
        </w:rPr>
      </w:pPr>
      <w:r>
        <w:rPr>
          <w:rFonts w:ascii="Calibri" w:hAnsi="Calibri" w:cs="Calibri"/>
          <w:sz w:val="24"/>
          <w:szCs w:val="24"/>
        </w:rPr>
        <w:t>Delete one of the statements above as appropriate</w:t>
      </w:r>
    </w:p>
    <w:p w14:paraId="494FEA02" w14:textId="77777777" w:rsidR="001E2B40" w:rsidRPr="003E790B" w:rsidRDefault="001E2B40" w:rsidP="001E2B40">
      <w:pPr>
        <w:pStyle w:val="ListParagraph"/>
        <w:numPr>
          <w:ilvl w:val="0"/>
          <w:numId w:val="3"/>
        </w:numPr>
        <w:rPr>
          <w:rStyle w:val="normaltextrun"/>
          <w:rFonts w:ascii="Calibri" w:hAnsi="Calibri" w:cs="Calibri"/>
          <w:sz w:val="24"/>
          <w:szCs w:val="24"/>
        </w:rPr>
      </w:pPr>
      <w:bookmarkStart w:id="0" w:name="_Hlk157178445"/>
      <w:r>
        <w:rPr>
          <w:rFonts w:ascii="Calibri" w:hAnsi="Calibri" w:cs="Calibri"/>
          <w:sz w:val="24"/>
          <w:szCs w:val="24"/>
        </w:rPr>
        <w:t>Any condition of membership must be discussed and agreed with Strath Union</w:t>
      </w:r>
    </w:p>
    <w:bookmarkEnd w:id="0"/>
    <w:p w14:paraId="19D12BC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0889AEC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4</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Committee</w:t>
      </w:r>
      <w:r w:rsidRPr="00A54C9C">
        <w:rPr>
          <w:rStyle w:val="eop"/>
          <w:rFonts w:ascii="Calibri" w:hAnsi="Calibri" w:cs="Calibri"/>
          <w:color w:val="212529"/>
          <w:sz w:val="36"/>
          <w:szCs w:val="36"/>
        </w:rPr>
        <w:t> </w:t>
      </w:r>
    </w:p>
    <w:p w14:paraId="25033D0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lastRenderedPageBreak/>
        <w:t xml:space="preserve">The </w:t>
      </w:r>
      <w:r w:rsidRPr="00A54C9C">
        <w:rPr>
          <w:rStyle w:val="normaltextrun"/>
          <w:rFonts w:ascii="Calibri" w:hAnsi="Calibri" w:cs="Calibri"/>
          <w:color w:val="212529"/>
          <w:sz w:val="27"/>
          <w:szCs w:val="27"/>
        </w:rPr>
        <w:t>Societ</w:t>
      </w:r>
      <w:r>
        <w:rPr>
          <w:rStyle w:val="normaltextrun"/>
          <w:rFonts w:ascii="Calibri" w:hAnsi="Calibri" w:cs="Calibri"/>
          <w:color w:val="212529"/>
          <w:sz w:val="27"/>
          <w:szCs w:val="27"/>
        </w:rPr>
        <w:t xml:space="preserve">y committee shall be made up of: </w:t>
      </w:r>
    </w:p>
    <w:p w14:paraId="0848C728" w14:textId="77777777" w:rsidR="001E2B40" w:rsidRDefault="001E2B40" w:rsidP="001E2B40">
      <w:pPr>
        <w:pStyle w:val="paragraph"/>
        <w:numPr>
          <w:ilvl w:val="1"/>
          <w:numId w:val="4"/>
        </w:numPr>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President</w:t>
      </w:r>
    </w:p>
    <w:p w14:paraId="6B0CF0F1" w14:textId="77777777" w:rsidR="001E2B40" w:rsidRDefault="001E2B40" w:rsidP="001E2B40">
      <w:pPr>
        <w:pStyle w:val="paragraph"/>
        <w:numPr>
          <w:ilvl w:val="1"/>
          <w:numId w:val="4"/>
        </w:numPr>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Treasurer</w:t>
      </w:r>
    </w:p>
    <w:p w14:paraId="6A843C38"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6E07151F" w14:textId="62969CDB"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3" behindDoc="0" locked="0" layoutInCell="1" allowOverlap="1" wp14:anchorId="28BCD1B4" wp14:editId="1EA95E62">
                <wp:simplePos x="0" y="0"/>
                <wp:positionH relativeFrom="column">
                  <wp:posOffset>381000</wp:posOffset>
                </wp:positionH>
                <wp:positionV relativeFrom="paragraph">
                  <wp:posOffset>180975</wp:posOffset>
                </wp:positionV>
                <wp:extent cx="5229225" cy="400050"/>
                <wp:effectExtent l="0" t="0" r="9525" b="0"/>
                <wp:wrapNone/>
                <wp:docPr id="1505605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7FFAFE6" w14:textId="77777777" w:rsidR="001E2B40" w:rsidRPr="00763236" w:rsidRDefault="001E2B40" w:rsidP="001E2B40">
                            <w:pPr>
                              <w:rPr>
                                <w:sz w:val="27"/>
                                <w:szCs w:val="27"/>
                              </w:rPr>
                            </w:pPr>
                            <w:r>
                              <w:rPr>
                                <w:sz w:val="27"/>
                                <w:szCs w:val="27"/>
                              </w:rPr>
                              <w:t>Additional Committee positions: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D1B4" id="Text Box 7" o:spid="_x0000_s1029" type="#_x0000_t202" style="position:absolute;margin-left:30pt;margin-top:14.25pt;width:411.7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N9ia71G&#10;AgAAlAQAAA4AAAAAAAAAAAAAAAAALgIAAGRycy9lMm9Eb2MueG1sUEsBAi0AFAAGAAgAAAAhAPvQ&#10;zQHgAAAACAEAAA8AAAAAAAAAAAAAAAAAoAQAAGRycy9kb3ducmV2LnhtbFBLBQYAAAAABAAEAPMA&#10;AACtBQAAAAA=&#10;" fillcolor="white [3201]" strokeweight=".5pt">
                <v:path arrowok="t"/>
                <v:textbox>
                  <w:txbxContent>
                    <w:p w14:paraId="27FFAFE6" w14:textId="77777777" w:rsidR="001E2B40" w:rsidRPr="00763236" w:rsidRDefault="001E2B40" w:rsidP="001E2B40">
                      <w:pPr>
                        <w:rPr>
                          <w:sz w:val="27"/>
                          <w:szCs w:val="27"/>
                        </w:rPr>
                      </w:pPr>
                      <w:r>
                        <w:rPr>
                          <w:sz w:val="27"/>
                          <w:szCs w:val="27"/>
                        </w:rPr>
                        <w:t>Additional Committee positions:</w:t>
                      </w:r>
                    </w:p>
                  </w:txbxContent>
                </v:textbox>
              </v:shape>
            </w:pict>
          </mc:Fallback>
        </mc:AlternateContent>
      </w:r>
    </w:p>
    <w:p w14:paraId="20C22BDE" w14:textId="77777777" w:rsidR="001E2B40" w:rsidRDefault="001E2B40" w:rsidP="001E2B40">
      <w:pPr>
        <w:rPr>
          <w:rFonts w:ascii="Calibri" w:hAnsi="Calibri" w:cs="Calibri"/>
          <w:sz w:val="24"/>
          <w:szCs w:val="28"/>
        </w:rPr>
      </w:pPr>
    </w:p>
    <w:p w14:paraId="5419A2D0" w14:textId="77777777" w:rsidR="001E2B40" w:rsidRDefault="001E2B40" w:rsidP="001E2B40">
      <w:pPr>
        <w:rPr>
          <w:rFonts w:ascii="Calibri" w:hAnsi="Calibri" w:cs="Calibri"/>
          <w:sz w:val="24"/>
          <w:szCs w:val="24"/>
        </w:rPr>
      </w:pPr>
    </w:p>
    <w:p w14:paraId="7687E41E" w14:textId="5DEC860E"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r>
        <w:rPr>
          <w:rStyle w:val="normaltextrun"/>
          <w:rFonts w:ascii="Calibri" w:hAnsi="Calibri" w:cs="Calibri"/>
          <w:color w:val="212529"/>
          <w:sz w:val="36"/>
          <w:szCs w:val="36"/>
        </w:rPr>
        <w:t>5</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Activities</w:t>
      </w:r>
    </w:p>
    <w:p w14:paraId="56475BF1" w14:textId="03E79F54"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w:t>
      </w:r>
      <w:r w:rsidR="00412250">
        <w:rPr>
          <w:rStyle w:val="normaltextrun"/>
          <w:rFonts w:ascii="Calibri" w:hAnsi="Calibri" w:cs="Calibri"/>
          <w:color w:val="212529"/>
          <w:sz w:val="27"/>
          <w:szCs w:val="27"/>
        </w:rPr>
        <w:t xml:space="preserve"> </w:t>
      </w:r>
      <w:r w:rsidR="005A2B41">
        <w:rPr>
          <w:rStyle w:val="normaltextrun"/>
          <w:rFonts w:ascii="Calibri" w:hAnsi="Calibri" w:cs="Calibri"/>
          <w:color w:val="212529"/>
          <w:sz w:val="27"/>
          <w:szCs w:val="27"/>
        </w:rPr>
        <w:t>typical activities of our Society are:</w:t>
      </w:r>
    </w:p>
    <w:p w14:paraId="685F8CEC" w14:textId="3F822ADD"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noProof/>
        </w:rPr>
        <mc:AlternateContent>
          <mc:Choice Requires="wps">
            <w:drawing>
              <wp:anchor distT="0" distB="0" distL="114300" distR="114300" simplePos="0" relativeHeight="251658248" behindDoc="0" locked="0" layoutInCell="1" allowOverlap="1" wp14:anchorId="04FE37F6" wp14:editId="466AF067">
                <wp:simplePos x="0" y="0"/>
                <wp:positionH relativeFrom="margin">
                  <wp:posOffset>285750</wp:posOffset>
                </wp:positionH>
                <wp:positionV relativeFrom="paragraph">
                  <wp:posOffset>210820</wp:posOffset>
                </wp:positionV>
                <wp:extent cx="5162550" cy="1733550"/>
                <wp:effectExtent l="0" t="0" r="19050" b="19050"/>
                <wp:wrapNone/>
                <wp:docPr id="9620808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733550"/>
                        </a:xfrm>
                        <a:prstGeom prst="rect">
                          <a:avLst/>
                        </a:prstGeom>
                        <a:solidFill>
                          <a:schemeClr val="lt1"/>
                        </a:solidFill>
                        <a:ln w="6350">
                          <a:solidFill>
                            <a:prstClr val="black"/>
                          </a:solidFill>
                        </a:ln>
                      </wps:spPr>
                      <wps:txbx>
                        <w:txbxContent>
                          <w:p w14:paraId="04BCA9B9" w14:textId="6C694357" w:rsidR="001E2B40" w:rsidRPr="00FD576B" w:rsidRDefault="00FD69A6" w:rsidP="001E2B40">
                            <w:pPr>
                              <w:spacing w:line="480" w:lineRule="auto"/>
                              <w:rPr>
                                <w:i/>
                                <w:iCs/>
                              </w:rPr>
                            </w:pPr>
                            <w:r w:rsidRPr="00FD576B">
                              <w:rPr>
                                <w:i/>
                                <w:iCs/>
                              </w:rPr>
                              <w:t>How often does the Society meet</w:t>
                            </w:r>
                            <w:r w:rsidR="005A2B41">
                              <w:rPr>
                                <w:i/>
                                <w:iCs/>
                              </w:rPr>
                              <w:t xml:space="preserve"> during term-time</w:t>
                            </w:r>
                            <w:r w:rsidRPr="00FD576B">
                              <w:rPr>
                                <w:i/>
                                <w:iCs/>
                              </w:rPr>
                              <w:t>?</w:t>
                            </w:r>
                          </w:p>
                          <w:p w14:paraId="54C7DD12" w14:textId="302C3F6B" w:rsidR="001E2B40" w:rsidRPr="00FD576B" w:rsidRDefault="00FD69A6" w:rsidP="001E2B40">
                            <w:pPr>
                              <w:spacing w:line="480" w:lineRule="auto"/>
                              <w:rPr>
                                <w:i/>
                                <w:iCs/>
                              </w:rPr>
                            </w:pPr>
                            <w:r w:rsidRPr="00FD576B">
                              <w:rPr>
                                <w:i/>
                                <w:iCs/>
                              </w:rPr>
                              <w:t>What does the Society typically do during meetings</w:t>
                            </w:r>
                            <w:r w:rsidR="00CB505F" w:rsidRPr="00FD576B">
                              <w:rPr>
                                <w:i/>
                                <w:iCs/>
                              </w:rPr>
                              <w:t>?</w:t>
                            </w:r>
                          </w:p>
                          <w:p w14:paraId="4BEEC36F" w14:textId="5FEE265D" w:rsidR="00CB505F" w:rsidRPr="00FD576B" w:rsidRDefault="00CB505F" w:rsidP="001E2B40">
                            <w:pPr>
                              <w:spacing w:line="480" w:lineRule="auto"/>
                              <w:rPr>
                                <w:i/>
                                <w:iCs/>
                              </w:rPr>
                            </w:pPr>
                            <w:r w:rsidRPr="00FD576B">
                              <w:rPr>
                                <w:i/>
                                <w:iCs/>
                              </w:rPr>
                              <w:t xml:space="preserve">Does the Society organise other events and activities? </w:t>
                            </w:r>
                            <w:r w:rsidR="00293479" w:rsidRPr="00FD576B">
                              <w:rPr>
                                <w:i/>
                                <w:iCs/>
                              </w:rPr>
                              <w:t>What kind?</w:t>
                            </w:r>
                          </w:p>
                          <w:p w14:paraId="38EF694A" w14:textId="3FE3BF0A" w:rsidR="00CB505F" w:rsidRPr="00FD576B" w:rsidRDefault="00D7050E" w:rsidP="001E2B40">
                            <w:pPr>
                              <w:spacing w:line="480" w:lineRule="auto"/>
                              <w:rPr>
                                <w:i/>
                                <w:iCs/>
                              </w:rPr>
                            </w:pPr>
                            <w:r w:rsidRPr="00FD576B">
                              <w:rPr>
                                <w:i/>
                                <w:iCs/>
                              </w:rPr>
                              <w:t>How does the Society tend to communicate with members?</w:t>
                            </w:r>
                          </w:p>
                          <w:p w14:paraId="09F9DC7E" w14:textId="77777777" w:rsidR="00CB505F" w:rsidRDefault="00CB505F" w:rsidP="001E2B40">
                            <w:pPr>
                              <w:spacing w:line="480" w:lineRule="auto"/>
                            </w:pPr>
                          </w:p>
                          <w:p w14:paraId="14981953" w14:textId="77777777" w:rsidR="00CB505F" w:rsidRDefault="00CB505F" w:rsidP="001E2B40">
                            <w:pPr>
                              <w:spacing w:line="480" w:lineRule="auto"/>
                            </w:pPr>
                          </w:p>
                          <w:p w14:paraId="1278E497" w14:textId="77777777" w:rsidR="001E2B40" w:rsidRDefault="001E2B40" w:rsidP="001E2B40">
                            <w:pPr>
                              <w:spacing w:line="480" w:lineRule="auto"/>
                            </w:pPr>
                            <w:r>
                              <w:t>3.</w:t>
                            </w:r>
                          </w:p>
                          <w:p w14:paraId="42E641A8"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E37F6" id="Text Box 5" o:spid="_x0000_s1030" type="#_x0000_t202" style="position:absolute;margin-left:22.5pt;margin-top:16.6pt;width:406.5pt;height:13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" fillcolor="white [3201]" strokeweight=".5pt">
                <v:path arrowok="t"/>
                <v:textbox>
                  <w:txbxContent>
                    <w:p w14:paraId="04BCA9B9" w14:textId="6C694357" w:rsidR="001E2B40" w:rsidRPr="00FD576B" w:rsidRDefault="00FD69A6" w:rsidP="001E2B40">
                      <w:pPr>
                        <w:spacing w:line="480" w:lineRule="auto"/>
                        <w:rPr>
                          <w:i/>
                          <w:iCs/>
                        </w:rPr>
                      </w:pPr>
                      <w:r w:rsidRPr="00FD576B">
                        <w:rPr>
                          <w:i/>
                          <w:iCs/>
                        </w:rPr>
                        <w:t>How often does the Society meet</w:t>
                      </w:r>
                      <w:r w:rsidR="005A2B41">
                        <w:rPr>
                          <w:i/>
                          <w:iCs/>
                        </w:rPr>
                        <w:t xml:space="preserve"> during term-time</w:t>
                      </w:r>
                      <w:r w:rsidRPr="00FD576B">
                        <w:rPr>
                          <w:i/>
                          <w:iCs/>
                        </w:rPr>
                        <w:t>?</w:t>
                      </w:r>
                    </w:p>
                    <w:p w14:paraId="54C7DD12" w14:textId="302C3F6B" w:rsidR="001E2B40" w:rsidRPr="00FD576B" w:rsidRDefault="00FD69A6" w:rsidP="001E2B40">
                      <w:pPr>
                        <w:spacing w:line="480" w:lineRule="auto"/>
                        <w:rPr>
                          <w:i/>
                          <w:iCs/>
                        </w:rPr>
                      </w:pPr>
                      <w:r w:rsidRPr="00FD576B">
                        <w:rPr>
                          <w:i/>
                          <w:iCs/>
                        </w:rPr>
                        <w:t>What does the Society typically do during meetings</w:t>
                      </w:r>
                      <w:r w:rsidR="00CB505F" w:rsidRPr="00FD576B">
                        <w:rPr>
                          <w:i/>
                          <w:iCs/>
                        </w:rPr>
                        <w:t>?</w:t>
                      </w:r>
                    </w:p>
                    <w:p w14:paraId="4BEEC36F" w14:textId="5FEE265D" w:rsidR="00CB505F" w:rsidRPr="00FD576B" w:rsidRDefault="00CB505F" w:rsidP="001E2B40">
                      <w:pPr>
                        <w:spacing w:line="480" w:lineRule="auto"/>
                        <w:rPr>
                          <w:i/>
                          <w:iCs/>
                        </w:rPr>
                      </w:pPr>
                      <w:r w:rsidRPr="00FD576B">
                        <w:rPr>
                          <w:i/>
                          <w:iCs/>
                        </w:rPr>
                        <w:t xml:space="preserve">Does the Society organise other events and activities? </w:t>
                      </w:r>
                      <w:r w:rsidR="00293479" w:rsidRPr="00FD576B">
                        <w:rPr>
                          <w:i/>
                          <w:iCs/>
                        </w:rPr>
                        <w:t>What kind?</w:t>
                      </w:r>
                    </w:p>
                    <w:p w14:paraId="38EF694A" w14:textId="3FE3BF0A" w:rsidR="00CB505F" w:rsidRPr="00FD576B" w:rsidRDefault="00D7050E" w:rsidP="001E2B40">
                      <w:pPr>
                        <w:spacing w:line="480" w:lineRule="auto"/>
                        <w:rPr>
                          <w:i/>
                          <w:iCs/>
                        </w:rPr>
                      </w:pPr>
                      <w:r w:rsidRPr="00FD576B">
                        <w:rPr>
                          <w:i/>
                          <w:iCs/>
                        </w:rPr>
                        <w:t>How does the Society tend to communicate with members?</w:t>
                      </w:r>
                    </w:p>
                    <w:p w14:paraId="09F9DC7E" w14:textId="77777777" w:rsidR="00CB505F" w:rsidRDefault="00CB505F" w:rsidP="001E2B40">
                      <w:pPr>
                        <w:spacing w:line="480" w:lineRule="auto"/>
                      </w:pPr>
                    </w:p>
                    <w:p w14:paraId="14981953" w14:textId="77777777" w:rsidR="00CB505F" w:rsidRDefault="00CB505F" w:rsidP="001E2B40">
                      <w:pPr>
                        <w:spacing w:line="480" w:lineRule="auto"/>
                      </w:pPr>
                    </w:p>
                    <w:p w14:paraId="1278E497" w14:textId="77777777" w:rsidR="001E2B40" w:rsidRDefault="001E2B40" w:rsidP="001E2B40">
                      <w:pPr>
                        <w:spacing w:line="480" w:lineRule="auto"/>
                      </w:pPr>
                      <w:r>
                        <w:t>3.</w:t>
                      </w:r>
                    </w:p>
                    <w:p w14:paraId="42E641A8" w14:textId="77777777" w:rsidR="001E2B40" w:rsidRDefault="001E2B40" w:rsidP="001E2B40"/>
                  </w:txbxContent>
                </v:textbox>
                <w10:wrap anchorx="margin"/>
              </v:shape>
            </w:pict>
          </mc:Fallback>
        </mc:AlternateContent>
      </w:r>
    </w:p>
    <w:p w14:paraId="34AE32AB" w14:textId="77777777" w:rsidR="001E2B40" w:rsidRPr="00817DF3"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p>
    <w:p w14:paraId="19DAAA68" w14:textId="77777777" w:rsidR="001E2B40" w:rsidRPr="00817DF3"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p>
    <w:p w14:paraId="74C81AE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3BBD799F"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6EEF90E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7975E23"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4CF8558" w14:textId="77777777" w:rsidR="00CB505F" w:rsidRDefault="00CB505F"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B730259" w14:textId="79F775B1" w:rsidR="00CB505F" w:rsidRPr="00FD6159" w:rsidRDefault="00FD6159" w:rsidP="00FD576B">
      <w:pPr>
        <w:pStyle w:val="paragraph"/>
        <w:numPr>
          <w:ilvl w:val="0"/>
          <w:numId w:val="22"/>
        </w:numPr>
        <w:shd w:val="clear" w:color="auto" w:fill="FFFFFF"/>
        <w:spacing w:before="0" w:beforeAutospacing="0" w:after="0" w:afterAutospacing="0"/>
        <w:textAlignment w:val="baseline"/>
        <w:rPr>
          <w:rStyle w:val="normaltextrun"/>
          <w:rFonts w:ascii="Calibri" w:hAnsi="Calibri" w:cs="Calibri"/>
          <w:color w:val="212529"/>
        </w:rPr>
      </w:pPr>
      <w:r w:rsidRPr="00FD6159">
        <w:rPr>
          <w:rStyle w:val="normaltextrun"/>
          <w:rFonts w:ascii="Calibri" w:hAnsi="Calibri" w:cs="Calibri"/>
          <w:color w:val="212529"/>
        </w:rPr>
        <w:t>Use suggestions as needed</w:t>
      </w:r>
    </w:p>
    <w:p w14:paraId="0D9FF50E" w14:textId="77777777" w:rsidR="00FD576B" w:rsidRDefault="00FD576B"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05034BBF" w14:textId="583B7136"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6. AGM</w:t>
      </w:r>
      <w:r w:rsidRPr="00A54C9C">
        <w:rPr>
          <w:rStyle w:val="eop"/>
          <w:rFonts w:ascii="Calibri" w:hAnsi="Calibri" w:cs="Calibri"/>
          <w:color w:val="212529"/>
          <w:sz w:val="36"/>
          <w:szCs w:val="36"/>
        </w:rPr>
        <w:t> </w:t>
      </w:r>
      <w:r>
        <w:rPr>
          <w:rStyle w:val="eop"/>
          <w:rFonts w:ascii="Calibri" w:hAnsi="Calibri" w:cs="Calibri"/>
          <w:color w:val="212529"/>
          <w:sz w:val="36"/>
          <w:szCs w:val="36"/>
        </w:rPr>
        <w:t>&amp; Handover</w:t>
      </w:r>
    </w:p>
    <w:p w14:paraId="6A7D8892"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AGM will be held during Semester 2.</w:t>
      </w:r>
    </w:p>
    <w:p w14:paraId="6CED2CFE"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61E3F1F3"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AGM will be held:</w:t>
      </w:r>
    </w:p>
    <w:p w14:paraId="00C5E3DA" w14:textId="5DED8680"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4" behindDoc="0" locked="0" layoutInCell="1" allowOverlap="1" wp14:anchorId="0E5F9177" wp14:editId="6A8DD33C">
                <wp:simplePos x="0" y="0"/>
                <wp:positionH relativeFrom="column">
                  <wp:posOffset>381000</wp:posOffset>
                </wp:positionH>
                <wp:positionV relativeFrom="paragraph">
                  <wp:posOffset>180975</wp:posOffset>
                </wp:positionV>
                <wp:extent cx="5229225" cy="400050"/>
                <wp:effectExtent l="0" t="0" r="9525" b="0"/>
                <wp:wrapNone/>
                <wp:docPr id="3610736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1B3C7A9" w14:textId="77777777" w:rsidR="001E2B40" w:rsidRPr="00763236" w:rsidRDefault="001E2B40" w:rsidP="001E2B40">
                            <w:pPr>
                              <w:rPr>
                                <w:sz w:val="27"/>
                                <w:szCs w:val="27"/>
                              </w:rPr>
                            </w:pPr>
                            <w:r>
                              <w:rPr>
                                <w:sz w:val="27"/>
                                <w:szCs w:val="27"/>
                              </w:rPr>
                              <w:t>AGM date or time of year: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9177" id="Text Box 4" o:spid="_x0000_s1031" type="#_x0000_t202" style="position:absolute;margin-left:30pt;margin-top:14.25pt;width:411.75pt;height: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4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IklhhvhZA3lHnm0cGgxZ/hCIvySOf/CLPYUMoRz4p9xqRTg&#10;m7iShpIa7O/rsxCHEqOHkhZ7s6Du15ZZQYn6oVH8++FoFJo5GqPxlwwNe+lZX3r0tpkDEjTESTQ8&#10;bkO8V8dtZaF5wzGahazoYppj7oL643buDxODY8jFbBaDsH0N80u9MvzYNoHO1+6NWdPL6bERnuDY&#10;xSy/UvUQG1TRMNt6qGSU/MxmTzu2ftS1H9MwW5d2jDr/TKZ/AA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fU6MOEUC&#10;AACUBAAADgAAAAAAAAAAAAAAAAAuAgAAZHJzL2Uyb0RvYy54bWxQSwECLQAUAAYACAAAACEA+9DN&#10;AeAAAAAIAQAADwAAAAAAAAAAAAAAAACfBAAAZHJzL2Rvd25yZXYueG1sUEsFBgAAAAAEAAQA8wAA&#10;AKwFAAAAAA==&#10;" fillcolor="white [3201]" strokeweight=".5pt">
                <v:path arrowok="t"/>
                <v:textbox>
                  <w:txbxContent>
                    <w:p w14:paraId="21B3C7A9" w14:textId="77777777" w:rsidR="001E2B40" w:rsidRPr="00763236" w:rsidRDefault="001E2B40" w:rsidP="001E2B40">
                      <w:pPr>
                        <w:rPr>
                          <w:sz w:val="27"/>
                          <w:szCs w:val="27"/>
                        </w:rPr>
                      </w:pPr>
                      <w:r>
                        <w:rPr>
                          <w:sz w:val="27"/>
                          <w:szCs w:val="27"/>
                        </w:rPr>
                        <w:t>AGM date or time of year:</w:t>
                      </w:r>
                    </w:p>
                  </w:txbxContent>
                </v:textbox>
              </v:shape>
            </w:pict>
          </mc:Fallback>
        </mc:AlternateContent>
      </w:r>
    </w:p>
    <w:p w14:paraId="42C2DD3D" w14:textId="77777777" w:rsidR="001E2B40" w:rsidRDefault="001E2B40" w:rsidP="001E2B40">
      <w:pPr>
        <w:rPr>
          <w:rFonts w:ascii="Calibri" w:hAnsi="Calibri" w:cs="Calibri"/>
          <w:sz w:val="24"/>
          <w:szCs w:val="28"/>
        </w:rPr>
      </w:pPr>
    </w:p>
    <w:p w14:paraId="48AE4C18" w14:textId="77777777" w:rsidR="001E2B40" w:rsidRDefault="001E2B40" w:rsidP="001E2B40">
      <w:pPr>
        <w:rPr>
          <w:rFonts w:ascii="Calibri" w:hAnsi="Calibri" w:cs="Calibri"/>
          <w:sz w:val="24"/>
          <w:szCs w:val="24"/>
        </w:rPr>
      </w:pPr>
    </w:p>
    <w:p w14:paraId="61AA1F57"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3CE7FE30" w14:textId="77777777" w:rsidR="00FD6159" w:rsidRDefault="00FD6159"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36"/>
          <w:szCs w:val="36"/>
        </w:rPr>
      </w:pPr>
    </w:p>
    <w:p w14:paraId="366735A9" w14:textId="1E87056E"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current committee will hold their roles until the end of Semester 2.</w:t>
      </w:r>
    </w:p>
    <w:p w14:paraId="308269D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current committee will hold their roles until:</w:t>
      </w:r>
    </w:p>
    <w:p w14:paraId="16222D1A" w14:textId="3CD3A99F"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6" behindDoc="0" locked="0" layoutInCell="1" allowOverlap="1" wp14:anchorId="1AECAF6C" wp14:editId="01BFF982">
                <wp:simplePos x="0" y="0"/>
                <wp:positionH relativeFrom="column">
                  <wp:posOffset>381000</wp:posOffset>
                </wp:positionH>
                <wp:positionV relativeFrom="paragraph">
                  <wp:posOffset>180975</wp:posOffset>
                </wp:positionV>
                <wp:extent cx="5229225" cy="400050"/>
                <wp:effectExtent l="0" t="0" r="9525" b="0"/>
                <wp:wrapNone/>
                <wp:docPr id="4785624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45F1C9D0" w14:textId="77777777" w:rsidR="001E2B40" w:rsidRPr="00763236" w:rsidRDefault="001E2B40" w:rsidP="001E2B40">
                            <w:pPr>
                              <w:rPr>
                                <w:sz w:val="27"/>
                                <w:szCs w:val="27"/>
                              </w:rPr>
                            </w:pPr>
                            <w:r>
                              <w:rPr>
                                <w:sz w:val="27"/>
                                <w:szCs w:val="27"/>
                              </w:rPr>
                              <w:t>Committee handover 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AF6C" id="Text Box 3" o:spid="_x0000_s1032" type="#_x0000_t202" style="position:absolute;margin-left:30pt;margin-top:14.25pt;width:411.75pt;height: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96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InA4UY4WUO5Rx4tHFrMGb6QCL9kzr8wiz2FDOGc+GdcKgX4&#10;Jq6koaQG+/v6LMShxOihpMXeLKj7tWVWUKJ+aBT/fjgahWaOxmj8JUPDXnrWlx69beaABA1xEg2P&#10;2xDv1XFbWWjecIxmISu6mOaYu6D+uJ37w8TgGHIxm8UgbF/D/FKvDD+2TaDztXtj1vRyemyEJzh2&#10;McuvVD3EBlU0zLYeKhklP7PZ046tH3XtxzTM1qUdo84/k+kfAA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LNh/ekUC&#10;AACUBAAADgAAAAAAAAAAAAAAAAAuAgAAZHJzL2Uyb0RvYy54bWxQSwECLQAUAAYACAAAACEA+9DN&#10;AeAAAAAIAQAADwAAAAAAAAAAAAAAAACfBAAAZHJzL2Rvd25yZXYueG1sUEsFBgAAAAAEAAQA8wAA&#10;AKwFAAAAAA==&#10;" fillcolor="white [3201]" strokeweight=".5pt">
                <v:path arrowok="t"/>
                <v:textbox>
                  <w:txbxContent>
                    <w:p w14:paraId="45F1C9D0" w14:textId="77777777" w:rsidR="001E2B40" w:rsidRPr="00763236" w:rsidRDefault="001E2B40" w:rsidP="001E2B40">
                      <w:pPr>
                        <w:rPr>
                          <w:sz w:val="27"/>
                          <w:szCs w:val="27"/>
                        </w:rPr>
                      </w:pPr>
                      <w:r>
                        <w:rPr>
                          <w:sz w:val="27"/>
                          <w:szCs w:val="27"/>
                        </w:rPr>
                        <w:t>Committee handover date:</w:t>
                      </w:r>
                    </w:p>
                  </w:txbxContent>
                </v:textbox>
              </v:shape>
            </w:pict>
          </mc:Fallback>
        </mc:AlternateContent>
      </w:r>
    </w:p>
    <w:p w14:paraId="3828FE6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7B5C6D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3398CEEA"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0846A713"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98442FF" w14:textId="77777777"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Handover period will be semester 3 (April – May).</w:t>
      </w:r>
    </w:p>
    <w:p w14:paraId="020AE1DE"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Handover period will be:</w:t>
      </w:r>
    </w:p>
    <w:p w14:paraId="7687C215" w14:textId="6996954A"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7" behindDoc="0" locked="0" layoutInCell="1" allowOverlap="1" wp14:anchorId="2CFB72DA" wp14:editId="1BDF88FA">
                <wp:simplePos x="0" y="0"/>
                <wp:positionH relativeFrom="column">
                  <wp:posOffset>381000</wp:posOffset>
                </wp:positionH>
                <wp:positionV relativeFrom="paragraph">
                  <wp:posOffset>180975</wp:posOffset>
                </wp:positionV>
                <wp:extent cx="5229225" cy="400050"/>
                <wp:effectExtent l="0" t="0" r="9525" b="0"/>
                <wp:wrapNone/>
                <wp:docPr id="1606761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66A0BCC0" w14:textId="77777777" w:rsidR="001E2B40" w:rsidRPr="00763236" w:rsidRDefault="001E2B40" w:rsidP="001E2B40">
                            <w:pPr>
                              <w:rPr>
                                <w:sz w:val="27"/>
                                <w:szCs w:val="27"/>
                              </w:rPr>
                            </w:pPr>
                            <w:r>
                              <w:rPr>
                                <w:sz w:val="27"/>
                                <w:szCs w:val="27"/>
                              </w:rPr>
                              <w:t>Committee handover period: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72DA" id="Text Box 2" o:spid="_x0000_s1033" type="#_x0000_t202" style="position:absolute;margin-left:30pt;margin-top:14.25pt;width:411.75pt;height: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NxX/vJG&#10;AgAAlAQAAA4AAAAAAAAAAAAAAAAALgIAAGRycy9lMm9Eb2MueG1sUEsBAi0AFAAGAAgAAAAhAPvQ&#10;zQHgAAAACAEAAA8AAAAAAAAAAAAAAAAAoAQAAGRycy9kb3ducmV2LnhtbFBLBQYAAAAABAAEAPMA&#10;AACtBQAAAAA=&#10;" fillcolor="white [3201]" strokeweight=".5pt">
                <v:path arrowok="t"/>
                <v:textbox>
                  <w:txbxContent>
                    <w:p w14:paraId="66A0BCC0" w14:textId="77777777" w:rsidR="001E2B40" w:rsidRPr="00763236" w:rsidRDefault="001E2B40" w:rsidP="001E2B40">
                      <w:pPr>
                        <w:rPr>
                          <w:sz w:val="27"/>
                          <w:szCs w:val="27"/>
                        </w:rPr>
                      </w:pPr>
                      <w:r>
                        <w:rPr>
                          <w:sz w:val="27"/>
                          <w:szCs w:val="27"/>
                        </w:rPr>
                        <w:t>Committee handover period:</w:t>
                      </w:r>
                    </w:p>
                  </w:txbxContent>
                </v:textbox>
              </v:shape>
            </w:pict>
          </mc:Fallback>
        </mc:AlternateContent>
      </w:r>
    </w:p>
    <w:p w14:paraId="512DA7ED"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5F90091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33B9709A"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6C219517"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5F6188B1" w14:textId="77777777"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incoming committee will assume their roles on the first day after the end of Semester 2.</w:t>
      </w:r>
    </w:p>
    <w:p w14:paraId="3BC5D98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incoming committee will assume their roles on the following date:</w:t>
      </w:r>
    </w:p>
    <w:p w14:paraId="3036C0BF" w14:textId="1C7D7F27"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5" behindDoc="0" locked="0" layoutInCell="1" allowOverlap="1" wp14:anchorId="615B6354" wp14:editId="4E5B37EE">
                <wp:simplePos x="0" y="0"/>
                <wp:positionH relativeFrom="column">
                  <wp:posOffset>381000</wp:posOffset>
                </wp:positionH>
                <wp:positionV relativeFrom="paragraph">
                  <wp:posOffset>180975</wp:posOffset>
                </wp:positionV>
                <wp:extent cx="5229225" cy="400050"/>
                <wp:effectExtent l="0" t="0" r="9525" b="0"/>
                <wp:wrapNone/>
                <wp:docPr id="6431099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E06418D" w14:textId="77777777" w:rsidR="001E2B40" w:rsidRPr="00763236" w:rsidRDefault="001E2B40" w:rsidP="001E2B40">
                            <w:pPr>
                              <w:rPr>
                                <w:sz w:val="27"/>
                                <w:szCs w:val="27"/>
                              </w:rPr>
                            </w:pPr>
                            <w:r>
                              <w:rPr>
                                <w:sz w:val="27"/>
                                <w:szCs w:val="27"/>
                              </w:rPr>
                              <w:t>Committee handover 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6354" id="Text Box 1" o:spid="_x0000_s1034" type="#_x0000_t202" style="position:absolute;margin-left:30pt;margin-top:14.25pt;width:411.75pt;height: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IiesmBG&#10;AgAAlAQAAA4AAAAAAAAAAAAAAAAALgIAAGRycy9lMm9Eb2MueG1sUEsBAi0AFAAGAAgAAAAhAPvQ&#10;zQHgAAAACAEAAA8AAAAAAAAAAAAAAAAAoAQAAGRycy9kb3ducmV2LnhtbFBLBQYAAAAABAAEAPMA&#10;AACtBQAAAAA=&#10;" fillcolor="white [3201]" strokeweight=".5pt">
                <v:path arrowok="t"/>
                <v:textbox>
                  <w:txbxContent>
                    <w:p w14:paraId="2E06418D" w14:textId="77777777" w:rsidR="001E2B40" w:rsidRPr="00763236" w:rsidRDefault="001E2B40" w:rsidP="001E2B40">
                      <w:pPr>
                        <w:rPr>
                          <w:sz w:val="27"/>
                          <w:szCs w:val="27"/>
                        </w:rPr>
                      </w:pPr>
                      <w:r>
                        <w:rPr>
                          <w:sz w:val="27"/>
                          <w:szCs w:val="27"/>
                        </w:rPr>
                        <w:t>Committee handover date:</w:t>
                      </w:r>
                    </w:p>
                  </w:txbxContent>
                </v:textbox>
              </v:shape>
            </w:pict>
          </mc:Fallback>
        </mc:AlternateContent>
      </w:r>
    </w:p>
    <w:p w14:paraId="3F8D3BC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283AF359" w14:textId="77777777" w:rsidR="001E2B40" w:rsidRDefault="001E2B40" w:rsidP="001E2B40">
      <w:pPr>
        <w:pStyle w:val="ListParagraph"/>
        <w:rPr>
          <w:rFonts w:ascii="Calibri" w:hAnsi="Calibri" w:cs="Calibri"/>
          <w:sz w:val="24"/>
          <w:szCs w:val="24"/>
        </w:rPr>
      </w:pPr>
    </w:p>
    <w:p w14:paraId="78965DB1"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3B9550A1" w14:textId="77777777" w:rsidR="001E2B40" w:rsidRDefault="001E2B40" w:rsidP="001E2B40">
      <w:pPr>
        <w:rPr>
          <w:rFonts w:ascii="Calibri" w:hAnsi="Calibri" w:cs="Calibri"/>
          <w:sz w:val="24"/>
          <w:szCs w:val="24"/>
        </w:rPr>
      </w:pPr>
    </w:p>
    <w:p w14:paraId="6A42F7BE"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r>
        <w:rPr>
          <w:rStyle w:val="normaltextrun"/>
          <w:rFonts w:ascii="Calibri" w:hAnsi="Calibri" w:cs="Calibri"/>
          <w:color w:val="212529"/>
          <w:sz w:val="36"/>
          <w:szCs w:val="36"/>
        </w:rPr>
        <w:t>8. Amendments to this Constitution</w:t>
      </w:r>
    </w:p>
    <w:p w14:paraId="26272A43" w14:textId="77777777" w:rsidR="001E2B40" w:rsidRPr="00D1254B"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27"/>
          <w:szCs w:val="27"/>
        </w:rPr>
        <w:t>The Society can add to and amend this Constitution as deemed necessary to satisfy its requirements. All amendments must be submitted to and approved by the Societies Executive committee.</w:t>
      </w:r>
    </w:p>
    <w:p w14:paraId="478D17F1" w14:textId="77777777" w:rsidR="001E2B40" w:rsidRPr="001C56F0" w:rsidRDefault="001E2B40" w:rsidP="001E2B40">
      <w:pPr>
        <w:rPr>
          <w:rFonts w:ascii="Calibri" w:hAnsi="Calibri" w:cs="Calibri"/>
        </w:rPr>
      </w:pPr>
    </w:p>
    <w:p w14:paraId="755D1766" w14:textId="77777777" w:rsidR="004C3EF8" w:rsidRDefault="004C3EF8"/>
    <w:sectPr w:rsidR="004C3EF8" w:rsidSect="00655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4E4"/>
    <w:multiLevelType w:val="hybridMultilevel"/>
    <w:tmpl w:val="D2E4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D88"/>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4D0892"/>
    <w:multiLevelType w:val="multilevel"/>
    <w:tmpl w:val="DEDE92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00F541F"/>
    <w:multiLevelType w:val="multilevel"/>
    <w:tmpl w:val="9C84F908"/>
    <w:lvl w:ilvl="0">
      <w:start w:val="3"/>
      <w:numFmt w:val="lowerRoman"/>
      <w:lvlText w:val="%1."/>
      <w:lvlJc w:val="righ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44638D"/>
    <w:multiLevelType w:val="multilevel"/>
    <w:tmpl w:val="31F28676"/>
    <w:lvl w:ilvl="0">
      <w:start w:val="1"/>
      <w:numFmt w:val="lowerLetter"/>
      <w:lvlText w:val="%1."/>
      <w:lvlJc w:val="left"/>
      <w:pPr>
        <w:tabs>
          <w:tab w:val="num" w:pos="720"/>
        </w:tabs>
        <w:ind w:left="720" w:hanging="360"/>
      </w:pPr>
      <w:rPr>
        <w:rFonts w:ascii="Calibri" w:eastAsia="Times New Roman" w:hAnsi="Calibri" w:cs="Calibri"/>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3F26DC8"/>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6A0387F"/>
    <w:multiLevelType w:val="hybridMultilevel"/>
    <w:tmpl w:val="82C6710A"/>
    <w:lvl w:ilvl="0" w:tplc="E544206E">
      <w:start w:val="1"/>
      <w:numFmt w:val="bullet"/>
      <w:lvlText w:val=""/>
      <w:lvlJc w:val="left"/>
      <w:pPr>
        <w:ind w:left="720" w:hanging="360"/>
      </w:pPr>
      <w:rPr>
        <w:rFonts w:ascii="Symbol" w:hAnsi="Symbol" w:hint="default"/>
        <w:sz w:val="27"/>
        <w:szCs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23777"/>
    <w:multiLevelType w:val="multilevel"/>
    <w:tmpl w:val="9ABA7062"/>
    <w:lvl w:ilvl="0">
      <w:start w:val="1"/>
      <w:numFmt w:val="lowerRoman"/>
      <w:lvlText w:val="%1."/>
      <w:lvlJc w:val="righ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3D557AE"/>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40D3451"/>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8960F7"/>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11C30D9"/>
    <w:multiLevelType w:val="multilevel"/>
    <w:tmpl w:val="45E61EEE"/>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4C24427"/>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7CC53F8"/>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94E3606"/>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C76171E"/>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7517D41"/>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AFC3034"/>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2D01A0E"/>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20F744B"/>
    <w:multiLevelType w:val="multilevel"/>
    <w:tmpl w:val="67BE418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70C6BC8"/>
    <w:multiLevelType w:val="hybridMultilevel"/>
    <w:tmpl w:val="3638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70CC4"/>
    <w:multiLevelType w:val="multilevel"/>
    <w:tmpl w:val="8AF43AE6"/>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29813647">
    <w:abstractNumId w:val="2"/>
  </w:num>
  <w:num w:numId="2" w16cid:durableId="1709330234">
    <w:abstractNumId w:val="11"/>
  </w:num>
  <w:num w:numId="3" w16cid:durableId="1424229315">
    <w:abstractNumId w:val="0"/>
  </w:num>
  <w:num w:numId="4" w16cid:durableId="2030834058">
    <w:abstractNumId w:val="3"/>
  </w:num>
  <w:num w:numId="5" w16cid:durableId="149684276">
    <w:abstractNumId w:val="20"/>
  </w:num>
  <w:num w:numId="6" w16cid:durableId="1548489418">
    <w:abstractNumId w:val="21"/>
  </w:num>
  <w:num w:numId="7" w16cid:durableId="171143976">
    <w:abstractNumId w:val="16"/>
  </w:num>
  <w:num w:numId="8" w16cid:durableId="712311593">
    <w:abstractNumId w:val="13"/>
  </w:num>
  <w:num w:numId="9" w16cid:durableId="1336885273">
    <w:abstractNumId w:val="1"/>
  </w:num>
  <w:num w:numId="10" w16cid:durableId="388263912">
    <w:abstractNumId w:val="7"/>
  </w:num>
  <w:num w:numId="11" w16cid:durableId="1132868356">
    <w:abstractNumId w:val="18"/>
  </w:num>
  <w:num w:numId="12" w16cid:durableId="636107017">
    <w:abstractNumId w:val="10"/>
  </w:num>
  <w:num w:numId="13" w16cid:durableId="612517656">
    <w:abstractNumId w:val="19"/>
  </w:num>
  <w:num w:numId="14" w16cid:durableId="935677847">
    <w:abstractNumId w:val="9"/>
  </w:num>
  <w:num w:numId="15" w16cid:durableId="1815753308">
    <w:abstractNumId w:val="8"/>
  </w:num>
  <w:num w:numId="16" w16cid:durableId="1557620366">
    <w:abstractNumId w:val="4"/>
  </w:num>
  <w:num w:numId="17" w16cid:durableId="1867138320">
    <w:abstractNumId w:val="5"/>
  </w:num>
  <w:num w:numId="18" w16cid:durableId="1103963860">
    <w:abstractNumId w:val="14"/>
  </w:num>
  <w:num w:numId="19" w16cid:durableId="387848199">
    <w:abstractNumId w:val="15"/>
  </w:num>
  <w:num w:numId="20" w16cid:durableId="1116481503">
    <w:abstractNumId w:val="12"/>
  </w:num>
  <w:num w:numId="21" w16cid:durableId="1917669275">
    <w:abstractNumId w:val="17"/>
  </w:num>
  <w:num w:numId="22" w16cid:durableId="2000890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40"/>
    <w:rsid w:val="00011FCB"/>
    <w:rsid w:val="00014C6A"/>
    <w:rsid w:val="000324AE"/>
    <w:rsid w:val="000C632C"/>
    <w:rsid w:val="0011457A"/>
    <w:rsid w:val="00151D53"/>
    <w:rsid w:val="001E2B40"/>
    <w:rsid w:val="002306EF"/>
    <w:rsid w:val="002513B8"/>
    <w:rsid w:val="00283219"/>
    <w:rsid w:val="00293479"/>
    <w:rsid w:val="00412250"/>
    <w:rsid w:val="004C3EF8"/>
    <w:rsid w:val="0050661C"/>
    <w:rsid w:val="005527D1"/>
    <w:rsid w:val="00567261"/>
    <w:rsid w:val="00577171"/>
    <w:rsid w:val="005868B9"/>
    <w:rsid w:val="005A2B41"/>
    <w:rsid w:val="00622E67"/>
    <w:rsid w:val="00655180"/>
    <w:rsid w:val="006C7124"/>
    <w:rsid w:val="006D1B79"/>
    <w:rsid w:val="0073061A"/>
    <w:rsid w:val="00861EDA"/>
    <w:rsid w:val="00905407"/>
    <w:rsid w:val="009301EA"/>
    <w:rsid w:val="009E7C87"/>
    <w:rsid w:val="00A60979"/>
    <w:rsid w:val="00AA7034"/>
    <w:rsid w:val="00AD11EB"/>
    <w:rsid w:val="00B46B6C"/>
    <w:rsid w:val="00B70D1A"/>
    <w:rsid w:val="00BE34C3"/>
    <w:rsid w:val="00BF2022"/>
    <w:rsid w:val="00BF6C51"/>
    <w:rsid w:val="00CB505F"/>
    <w:rsid w:val="00D618A7"/>
    <w:rsid w:val="00D7050E"/>
    <w:rsid w:val="00E23B16"/>
    <w:rsid w:val="00E33640"/>
    <w:rsid w:val="00EA1D0E"/>
    <w:rsid w:val="00EB1CF0"/>
    <w:rsid w:val="00F1614A"/>
    <w:rsid w:val="00FA106D"/>
    <w:rsid w:val="00FD576B"/>
    <w:rsid w:val="00FD6159"/>
    <w:rsid w:val="00FD69A6"/>
    <w:rsid w:val="0318F692"/>
    <w:rsid w:val="04B8BCA4"/>
    <w:rsid w:val="283B6260"/>
    <w:rsid w:val="3026F2F4"/>
    <w:rsid w:val="33980551"/>
    <w:rsid w:val="3DB44200"/>
    <w:rsid w:val="4DC1B650"/>
    <w:rsid w:val="5FC6E08A"/>
    <w:rsid w:val="5FE307DC"/>
    <w:rsid w:val="68B7CCDF"/>
    <w:rsid w:val="7A47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B089"/>
  <w15:chartTrackingRefBased/>
  <w15:docId w15:val="{D62E97A6-F9CA-4C23-B121-4161414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4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2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2B40"/>
  </w:style>
  <w:style w:type="character" w:customStyle="1" w:styleId="eop">
    <w:name w:val="eop"/>
    <w:basedOn w:val="DefaultParagraphFont"/>
    <w:rsid w:val="001E2B40"/>
  </w:style>
  <w:style w:type="paragraph" w:styleId="CommentText">
    <w:name w:val="annotation text"/>
    <w:basedOn w:val="Normal"/>
    <w:link w:val="CommentTextChar"/>
    <w:uiPriority w:val="99"/>
    <w:unhideWhenUsed/>
    <w:rsid w:val="001E2B40"/>
    <w:pPr>
      <w:spacing w:line="240" w:lineRule="auto"/>
    </w:pPr>
    <w:rPr>
      <w:sz w:val="20"/>
      <w:szCs w:val="20"/>
    </w:rPr>
  </w:style>
  <w:style w:type="character" w:customStyle="1" w:styleId="CommentTextChar">
    <w:name w:val="Comment Text Char"/>
    <w:basedOn w:val="DefaultParagraphFont"/>
    <w:link w:val="CommentText"/>
    <w:uiPriority w:val="99"/>
    <w:rsid w:val="001E2B40"/>
    <w:rPr>
      <w:kern w:val="0"/>
      <w:sz w:val="20"/>
      <w:szCs w:val="20"/>
    </w:rPr>
  </w:style>
  <w:style w:type="character" w:styleId="CommentReference">
    <w:name w:val="annotation reference"/>
    <w:basedOn w:val="DefaultParagraphFont"/>
    <w:uiPriority w:val="99"/>
    <w:semiHidden/>
    <w:unhideWhenUsed/>
    <w:rsid w:val="001E2B40"/>
    <w:rPr>
      <w:sz w:val="16"/>
      <w:szCs w:val="16"/>
    </w:rPr>
  </w:style>
  <w:style w:type="character" w:styleId="Hyperlink">
    <w:name w:val="Hyperlink"/>
    <w:basedOn w:val="DefaultParagraphFont"/>
    <w:uiPriority w:val="99"/>
    <w:unhideWhenUsed/>
    <w:rsid w:val="001E2B40"/>
    <w:rPr>
      <w:color w:val="0563C1" w:themeColor="hyperlink"/>
      <w:u w:val="single"/>
    </w:rPr>
  </w:style>
  <w:style w:type="paragraph" w:styleId="ListParagraph">
    <w:name w:val="List Paragraph"/>
    <w:basedOn w:val="Normal"/>
    <w:uiPriority w:val="34"/>
    <w:qFormat/>
    <w:rsid w:val="001E2B40"/>
    <w:pPr>
      <w:spacing w:after="200" w:line="276" w:lineRule="auto"/>
      <w:ind w:left="720"/>
      <w:contextualSpacing/>
    </w:pPr>
  </w:style>
  <w:style w:type="paragraph" w:styleId="Revision">
    <w:name w:val="Revision"/>
    <w:hidden/>
    <w:uiPriority w:val="99"/>
    <w:semiHidden/>
    <w:rsid w:val="002306EF"/>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union/complaints/" TargetMode="External"/><Relationship Id="rId13" Type="http://schemas.openxmlformats.org/officeDocument/2006/relationships/hyperlink" Target="https://www.strathunion.com/union/governance/policy/" TargetMode="External"/><Relationship Id="rId3" Type="http://schemas.openxmlformats.org/officeDocument/2006/relationships/settings" Target="settings.xml"/><Relationship Id="rId7" Type="http://schemas.openxmlformats.org/officeDocument/2006/relationships/hyperlink" Target="https://www.strathunion.com/union/governance/codeofconduct/" TargetMode="External"/><Relationship Id="rId12" Type="http://schemas.openxmlformats.org/officeDocument/2006/relationships/hyperlink" Target="https://www.strathunion.com/organisation/resources/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thunion.com/pageassets/shop/memberships/Associate-Membership-Terms-Conditions.pdf" TargetMode="External"/><Relationship Id="rId11" Type="http://schemas.openxmlformats.org/officeDocument/2006/relationships/hyperlink" Target="https://www.strathunion.com/societies/ball/" TargetMode="External"/><Relationship Id="rId5" Type="http://schemas.openxmlformats.org/officeDocument/2006/relationships/hyperlink" Target="https://www.strathunion.com/union/governance/policy/" TargetMode="External"/><Relationship Id="rId15" Type="http://schemas.openxmlformats.org/officeDocument/2006/relationships/theme" Target="theme/theme1.xml"/><Relationship Id="rId10" Type="http://schemas.openxmlformats.org/officeDocument/2006/relationships/hyperlink" Target="https://www.strathunion.com/groups/start/" TargetMode="External"/><Relationship Id="rId4" Type="http://schemas.openxmlformats.org/officeDocument/2006/relationships/webSettings" Target="webSettings.xml"/><Relationship Id="rId9" Type="http://schemas.openxmlformats.org/officeDocument/2006/relationships/hyperlink" Target="https://www.strathunion.com/organisation/resources/generalmeetings/archiv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21920</CharactersWithSpaces>
  <SharedDoc>false</SharedDoc>
  <HLinks>
    <vt:vector size="54" baseType="variant">
      <vt:variant>
        <vt:i4>4915210</vt:i4>
      </vt:variant>
      <vt:variant>
        <vt:i4>24</vt:i4>
      </vt:variant>
      <vt:variant>
        <vt:i4>0</vt:i4>
      </vt:variant>
      <vt:variant>
        <vt:i4>5</vt:i4>
      </vt:variant>
      <vt:variant>
        <vt:lpwstr>https://www.strathunion.com/union/governance/policy/</vt:lpwstr>
      </vt:variant>
      <vt:variant>
        <vt:lpwstr/>
      </vt:variant>
      <vt:variant>
        <vt:i4>8323125</vt:i4>
      </vt:variant>
      <vt:variant>
        <vt:i4>21</vt:i4>
      </vt:variant>
      <vt:variant>
        <vt:i4>0</vt:i4>
      </vt:variant>
      <vt:variant>
        <vt:i4>5</vt:i4>
      </vt:variant>
      <vt:variant>
        <vt:lpwstr>https://www.strathunion.com/organisation/resources/grants/</vt:lpwstr>
      </vt:variant>
      <vt:variant>
        <vt:lpwstr/>
      </vt:variant>
      <vt:variant>
        <vt:i4>7274536</vt:i4>
      </vt:variant>
      <vt:variant>
        <vt:i4>18</vt:i4>
      </vt:variant>
      <vt:variant>
        <vt:i4>0</vt:i4>
      </vt:variant>
      <vt:variant>
        <vt:i4>5</vt:i4>
      </vt:variant>
      <vt:variant>
        <vt:lpwstr>https://www.strathunion.com/societies/ball/</vt:lpwstr>
      </vt:variant>
      <vt:variant>
        <vt:lpwstr/>
      </vt:variant>
      <vt:variant>
        <vt:i4>4718616</vt:i4>
      </vt:variant>
      <vt:variant>
        <vt:i4>15</vt:i4>
      </vt:variant>
      <vt:variant>
        <vt:i4>0</vt:i4>
      </vt:variant>
      <vt:variant>
        <vt:i4>5</vt:i4>
      </vt:variant>
      <vt:variant>
        <vt:lpwstr>https://www.strathunion.com/groups/start/</vt:lpwstr>
      </vt:variant>
      <vt:variant>
        <vt:lpwstr/>
      </vt:variant>
      <vt:variant>
        <vt:i4>3604606</vt:i4>
      </vt:variant>
      <vt:variant>
        <vt:i4>12</vt:i4>
      </vt:variant>
      <vt:variant>
        <vt:i4>0</vt:i4>
      </vt:variant>
      <vt:variant>
        <vt:i4>5</vt:i4>
      </vt:variant>
      <vt:variant>
        <vt:lpwstr>https://www.strathunion.com/organisation/resources/generalmeetings/archive/</vt:lpwstr>
      </vt:variant>
      <vt:variant>
        <vt:lpwstr/>
      </vt:variant>
      <vt:variant>
        <vt:i4>1507396</vt:i4>
      </vt:variant>
      <vt:variant>
        <vt:i4>9</vt:i4>
      </vt:variant>
      <vt:variant>
        <vt:i4>0</vt:i4>
      </vt:variant>
      <vt:variant>
        <vt:i4>5</vt:i4>
      </vt:variant>
      <vt:variant>
        <vt:lpwstr>https://www.strathunion.com/union/complaints/</vt:lpwstr>
      </vt:variant>
      <vt:variant>
        <vt:lpwstr/>
      </vt:variant>
      <vt:variant>
        <vt:i4>8323185</vt:i4>
      </vt:variant>
      <vt:variant>
        <vt:i4>6</vt:i4>
      </vt:variant>
      <vt:variant>
        <vt:i4>0</vt:i4>
      </vt:variant>
      <vt:variant>
        <vt:i4>5</vt:i4>
      </vt:variant>
      <vt:variant>
        <vt:lpwstr>https://www.strathunion.com/union/governance/codeofconduct/</vt:lpwstr>
      </vt:variant>
      <vt:variant>
        <vt:lpwstr/>
      </vt:variant>
      <vt:variant>
        <vt:i4>5701650</vt:i4>
      </vt:variant>
      <vt:variant>
        <vt:i4>3</vt:i4>
      </vt:variant>
      <vt:variant>
        <vt:i4>0</vt:i4>
      </vt:variant>
      <vt:variant>
        <vt:i4>5</vt:i4>
      </vt:variant>
      <vt:variant>
        <vt:lpwstr>https://www.strathunion.com/pageassets/shop/memberships/Associate-Membership-Terms-Conditions.pdf</vt:lpwstr>
      </vt:variant>
      <vt:variant>
        <vt:lpwstr/>
      </vt:variant>
      <vt:variant>
        <vt:i4>4915210</vt:i4>
      </vt:variant>
      <vt:variant>
        <vt:i4>0</vt:i4>
      </vt:variant>
      <vt:variant>
        <vt:i4>0</vt:i4>
      </vt:variant>
      <vt:variant>
        <vt:i4>5</vt:i4>
      </vt:variant>
      <vt:variant>
        <vt:lpwstr>https://www.strathunion.com/union/governance/policy/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Erin Ross</cp:lastModifiedBy>
  <cp:revision>5</cp:revision>
  <dcterms:created xsi:type="dcterms:W3CDTF">2024-04-04T13:29:00Z</dcterms:created>
  <dcterms:modified xsi:type="dcterms:W3CDTF">2024-04-04T14:10:00Z</dcterms:modified>
</cp:coreProperties>
</file>