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C9E3C2" w14:textId="77777777" w:rsidR="00AE3FF1" w:rsidRDefault="00000000">
      <w:pPr>
        <w:pStyle w:val="BodyText"/>
        <w:rPr>
          <w:rFonts w:ascii="Times New Roman"/>
          <w:sz w:val="28"/>
        </w:rPr>
      </w:pPr>
      <w:r>
        <w:rPr>
          <w:rFonts w:ascii="Times New Roman"/>
          <w:noProof/>
          <w:sz w:val="28"/>
        </w:rPr>
        <w:drawing>
          <wp:anchor distT="0" distB="0" distL="0" distR="0" simplePos="0" relativeHeight="15728640" behindDoc="0" locked="0" layoutInCell="1" allowOverlap="1" wp14:anchorId="2D7761B1" wp14:editId="57EB7FEB">
            <wp:simplePos x="0" y="0"/>
            <wp:positionH relativeFrom="page">
              <wp:posOffset>0</wp:posOffset>
            </wp:positionH>
            <wp:positionV relativeFrom="page">
              <wp:posOffset>0</wp:posOffset>
            </wp:positionV>
            <wp:extent cx="7575804" cy="1761998"/>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7575804" cy="1761998"/>
                    </a:xfrm>
                    <a:prstGeom prst="rect">
                      <a:avLst/>
                    </a:prstGeom>
                  </pic:spPr>
                </pic:pic>
              </a:graphicData>
            </a:graphic>
          </wp:anchor>
        </w:drawing>
      </w:r>
    </w:p>
    <w:p w14:paraId="2C33432C" w14:textId="77777777" w:rsidR="00AE3FF1" w:rsidRDefault="00AE3FF1">
      <w:pPr>
        <w:pStyle w:val="BodyText"/>
        <w:rPr>
          <w:rFonts w:ascii="Times New Roman"/>
          <w:sz w:val="28"/>
        </w:rPr>
      </w:pPr>
    </w:p>
    <w:p w14:paraId="45A4C394" w14:textId="77777777" w:rsidR="00AE3FF1" w:rsidRDefault="00AE3FF1">
      <w:pPr>
        <w:pStyle w:val="BodyText"/>
        <w:rPr>
          <w:rFonts w:ascii="Times New Roman"/>
          <w:sz w:val="28"/>
        </w:rPr>
      </w:pPr>
    </w:p>
    <w:p w14:paraId="5CEFE160" w14:textId="77777777" w:rsidR="00AE3FF1" w:rsidRDefault="00AE3FF1">
      <w:pPr>
        <w:pStyle w:val="BodyText"/>
        <w:rPr>
          <w:rFonts w:ascii="Times New Roman"/>
          <w:sz w:val="28"/>
        </w:rPr>
      </w:pPr>
    </w:p>
    <w:p w14:paraId="79A60D31" w14:textId="77777777" w:rsidR="00AE3FF1" w:rsidRDefault="00AE3FF1">
      <w:pPr>
        <w:pStyle w:val="BodyText"/>
        <w:rPr>
          <w:rFonts w:ascii="Times New Roman"/>
          <w:sz w:val="28"/>
        </w:rPr>
      </w:pPr>
    </w:p>
    <w:p w14:paraId="72551186" w14:textId="77777777" w:rsidR="00AE3FF1" w:rsidRDefault="00AE3FF1">
      <w:pPr>
        <w:pStyle w:val="BodyText"/>
        <w:rPr>
          <w:rFonts w:ascii="Times New Roman"/>
          <w:sz w:val="28"/>
        </w:rPr>
      </w:pPr>
    </w:p>
    <w:p w14:paraId="448E4448" w14:textId="77777777" w:rsidR="00AE3FF1" w:rsidRDefault="00AE3FF1">
      <w:pPr>
        <w:pStyle w:val="BodyText"/>
        <w:rPr>
          <w:rFonts w:ascii="Times New Roman"/>
          <w:sz w:val="28"/>
        </w:rPr>
      </w:pPr>
    </w:p>
    <w:p w14:paraId="20DE48B6" w14:textId="77777777" w:rsidR="00AE3FF1" w:rsidRDefault="00AE3FF1">
      <w:pPr>
        <w:pStyle w:val="BodyText"/>
        <w:rPr>
          <w:rFonts w:ascii="Times New Roman"/>
          <w:sz w:val="28"/>
        </w:rPr>
      </w:pPr>
    </w:p>
    <w:p w14:paraId="0A983DB2" w14:textId="77777777" w:rsidR="00AE3FF1" w:rsidRDefault="00AE3FF1">
      <w:pPr>
        <w:pStyle w:val="BodyText"/>
        <w:spacing w:before="150"/>
        <w:rPr>
          <w:rFonts w:ascii="Times New Roman"/>
          <w:sz w:val="28"/>
        </w:rPr>
      </w:pPr>
    </w:p>
    <w:p w14:paraId="0D838566" w14:textId="77777777" w:rsidR="00AE3FF1" w:rsidRDefault="00000000">
      <w:pPr>
        <w:pStyle w:val="Heading1"/>
        <w:ind w:left="165" w:firstLine="0"/>
      </w:pPr>
      <w:r>
        <w:rPr>
          <w:spacing w:val="-2"/>
        </w:rPr>
        <w:t>Introduction</w:t>
      </w:r>
    </w:p>
    <w:p w14:paraId="09A14238" w14:textId="73F33250" w:rsidR="00AE3FF1" w:rsidRDefault="00000000">
      <w:pPr>
        <w:pStyle w:val="BodyText"/>
        <w:spacing w:before="171" w:line="283" w:lineRule="auto"/>
        <w:ind w:left="165" w:right="857"/>
        <w:jc w:val="both"/>
      </w:pPr>
      <w:r>
        <w:t>This</w:t>
      </w:r>
      <w:r>
        <w:rPr>
          <w:spacing w:val="-1"/>
        </w:rPr>
        <w:t xml:space="preserve"> </w:t>
      </w:r>
      <w:r>
        <w:t>document has</w:t>
      </w:r>
      <w:r>
        <w:rPr>
          <w:spacing w:val="-1"/>
        </w:rPr>
        <w:t xml:space="preserve"> </w:t>
      </w:r>
      <w:r>
        <w:t>been</w:t>
      </w:r>
      <w:r>
        <w:rPr>
          <w:spacing w:val="-1"/>
        </w:rPr>
        <w:t xml:space="preserve"> </w:t>
      </w:r>
      <w:r>
        <w:t>created</w:t>
      </w:r>
      <w:r>
        <w:rPr>
          <w:spacing w:val="-1"/>
        </w:rPr>
        <w:t xml:space="preserve"> </w:t>
      </w:r>
      <w:r>
        <w:t>by</w:t>
      </w:r>
      <w:r>
        <w:rPr>
          <w:spacing w:val="-1"/>
        </w:rPr>
        <w:t xml:space="preserve"> </w:t>
      </w:r>
      <w:r>
        <w:t>Strathclyde</w:t>
      </w:r>
      <w:r>
        <w:rPr>
          <w:spacing w:val="-1"/>
        </w:rPr>
        <w:t xml:space="preserve"> </w:t>
      </w:r>
      <w:r>
        <w:t>Sport</w:t>
      </w:r>
      <w:r>
        <w:rPr>
          <w:spacing w:val="-3"/>
        </w:rPr>
        <w:t xml:space="preserve"> </w:t>
      </w:r>
      <w:r>
        <w:t>and</w:t>
      </w:r>
      <w:r>
        <w:rPr>
          <w:spacing w:val="-2"/>
        </w:rPr>
        <w:t xml:space="preserve"> </w:t>
      </w:r>
      <w:r>
        <w:t>the</w:t>
      </w:r>
      <w:r>
        <w:rPr>
          <w:spacing w:val="-1"/>
        </w:rPr>
        <w:t xml:space="preserve"> </w:t>
      </w:r>
      <w:r>
        <w:t>Sports</w:t>
      </w:r>
      <w:r>
        <w:rPr>
          <w:spacing w:val="-1"/>
        </w:rPr>
        <w:t xml:space="preserve"> </w:t>
      </w:r>
      <w:r>
        <w:t>Union to</w:t>
      </w:r>
      <w:r>
        <w:rPr>
          <w:spacing w:val="-2"/>
        </w:rPr>
        <w:t xml:space="preserve"> </w:t>
      </w:r>
      <w:r>
        <w:t>outline</w:t>
      </w:r>
      <w:r>
        <w:rPr>
          <w:spacing w:val="-1"/>
        </w:rPr>
        <w:t xml:space="preserve"> </w:t>
      </w:r>
      <w:r>
        <w:t>the</w:t>
      </w:r>
      <w:r>
        <w:rPr>
          <w:spacing w:val="-1"/>
        </w:rPr>
        <w:t xml:space="preserve"> </w:t>
      </w:r>
      <w:r>
        <w:t>procedures and policies in place for club activity using University facilities: Stepps Playing Fields and Strathclyde Sport Centre. The following procedures have been formulated to promote and sustain a healthy and collaborative relationship between Strathclyde Sport and the University of Strathclyde Sports Union. A club signature is required at the end of the document as proof of acknowledgement and</w:t>
      </w:r>
      <w:r>
        <w:rPr>
          <w:spacing w:val="40"/>
        </w:rPr>
        <w:t xml:space="preserve"> </w:t>
      </w:r>
      <w:r>
        <w:t xml:space="preserve">agreement of the terms and conditions of using and booking each facility. Club captains are responsible for ensuring that the Sports Union is kept updated with club committee </w:t>
      </w:r>
      <w:r w:rsidR="00294606">
        <w:t>members’</w:t>
      </w:r>
      <w:r>
        <w:rPr>
          <w:spacing w:val="40"/>
        </w:rPr>
        <w:t xml:space="preserve"> </w:t>
      </w:r>
      <w:r>
        <w:t xml:space="preserve">contact details, including mobile </w:t>
      </w:r>
      <w:proofErr w:type="gramStart"/>
      <w:r>
        <w:t>telephone</w:t>
      </w:r>
      <w:proofErr w:type="gramEnd"/>
      <w:r>
        <w:t>, so that clubs and the relevant teams can be contacted if staff must cancel upcoming sessions/matches. All staff and facility contact details are at the end of this document.</w:t>
      </w:r>
    </w:p>
    <w:p w14:paraId="0A761F9C" w14:textId="77777777" w:rsidR="00AE3FF1" w:rsidRDefault="00AE3FF1">
      <w:pPr>
        <w:pStyle w:val="BodyText"/>
        <w:spacing w:before="1"/>
      </w:pPr>
    </w:p>
    <w:p w14:paraId="70A75F2A" w14:textId="77777777" w:rsidR="00AE3FF1" w:rsidRDefault="00000000">
      <w:pPr>
        <w:pStyle w:val="Heading1"/>
        <w:numPr>
          <w:ilvl w:val="0"/>
          <w:numId w:val="1"/>
        </w:numPr>
        <w:tabs>
          <w:tab w:val="left" w:pos="522"/>
        </w:tabs>
        <w:ind w:left="522" w:hanging="359"/>
      </w:pPr>
      <w:r>
        <w:rPr>
          <w:spacing w:val="-2"/>
        </w:rPr>
        <w:t>Training</w:t>
      </w:r>
      <w:r>
        <w:t xml:space="preserve"> </w:t>
      </w:r>
      <w:r>
        <w:rPr>
          <w:spacing w:val="-2"/>
        </w:rPr>
        <w:t>Sessions</w:t>
      </w:r>
    </w:p>
    <w:p w14:paraId="5FFAB0A3" w14:textId="77777777" w:rsidR="00AE3FF1" w:rsidRDefault="00000000">
      <w:pPr>
        <w:pStyle w:val="BodyText"/>
        <w:spacing w:before="126" w:line="285" w:lineRule="auto"/>
        <w:ind w:left="165" w:right="860"/>
        <w:jc w:val="both"/>
      </w:pPr>
      <w:r>
        <w:t xml:space="preserve">In semester 2 (February), the Sports Union will ask clubs for feedback regarding allocated training times for the next academic year (September). Please include as much detail as possible in your feedback positive or negative and justification for any changes requested. Club training times will be confirmed during the summer period and the club’s training times will be updated on the </w:t>
      </w:r>
      <w:hyperlink r:id="rId6">
        <w:r>
          <w:rPr>
            <w:color w:val="0000FF"/>
            <w:u w:val="single" w:color="0000FF"/>
          </w:rPr>
          <w:t>Sports</w:t>
        </w:r>
      </w:hyperlink>
      <w:r>
        <w:rPr>
          <w:color w:val="0000FF"/>
        </w:rPr>
        <w:t xml:space="preserve"> </w:t>
      </w:r>
      <w:hyperlink r:id="rId7">
        <w:r>
          <w:rPr>
            <w:color w:val="0000FF"/>
            <w:u w:val="single" w:color="0000FF"/>
          </w:rPr>
          <w:t>Union Website</w:t>
        </w:r>
      </w:hyperlink>
      <w:r>
        <w:rPr>
          <w:color w:val="0000FF"/>
        </w:rPr>
        <w:t xml:space="preserve"> </w:t>
      </w:r>
      <w:r>
        <w:t xml:space="preserve">before the new academic year begins in September. Please do not try to change your training session times or book additional training sessions at Strathclyde Sport Reception or with Stepps Playing Fields staff as they do not have the authority or access to book or change sessions. Summer training will be confirmed with clubs at the end of semester 2. It’s important that clubs follow the booking protocols set out in this agreement so that we continue to maintain a good relationship with Strathclyde </w:t>
      </w:r>
      <w:proofErr w:type="gramStart"/>
      <w:r>
        <w:t>Sport</w:t>
      </w:r>
      <w:proofErr w:type="gramEnd"/>
      <w:r>
        <w:t xml:space="preserve"> who allow our clubs to use their facilities free of charge.</w:t>
      </w:r>
    </w:p>
    <w:p w14:paraId="2F574A16" w14:textId="77777777" w:rsidR="00AE3FF1" w:rsidRDefault="00AE3FF1">
      <w:pPr>
        <w:pStyle w:val="BodyText"/>
        <w:spacing w:before="44"/>
      </w:pPr>
    </w:p>
    <w:p w14:paraId="42C204E9" w14:textId="77777777" w:rsidR="00AE3FF1" w:rsidRDefault="00000000">
      <w:pPr>
        <w:pStyle w:val="BodyText"/>
        <w:spacing w:line="283" w:lineRule="auto"/>
        <w:ind w:left="165" w:right="857"/>
        <w:jc w:val="both"/>
      </w:pPr>
      <w:r>
        <w:t>If a club wishes to book an additional session over and above their normal club training times,</w:t>
      </w:r>
      <w:r>
        <w:rPr>
          <w:spacing w:val="30"/>
        </w:rPr>
        <w:t xml:space="preserve"> </w:t>
      </w:r>
      <w:r>
        <w:t>or</w:t>
      </w:r>
      <w:r>
        <w:rPr>
          <w:spacing w:val="40"/>
        </w:rPr>
        <w:t xml:space="preserve"> </w:t>
      </w:r>
      <w:r>
        <w:t xml:space="preserve">wish to book a friendly match, then please contact the Sports Union’s Sport </w:t>
      </w:r>
      <w:proofErr w:type="spellStart"/>
      <w:r>
        <w:t>Programme</w:t>
      </w:r>
      <w:proofErr w:type="spellEnd"/>
      <w:r>
        <w:t xml:space="preserve"> Coordinator (SPC) </w:t>
      </w:r>
      <w:hyperlink r:id="rId8">
        <w:r>
          <w:rPr>
            <w:color w:val="0000FF"/>
            <w:u w:val="single" w:color="0000FF"/>
          </w:rPr>
          <w:t>ann.taylor@strath.ac.uk</w:t>
        </w:r>
        <w:r>
          <w:t>.</w:t>
        </w:r>
      </w:hyperlink>
      <w:r>
        <w:t xml:space="preserve"> Requests which are for the same week will not be accepted.</w:t>
      </w:r>
    </w:p>
    <w:p w14:paraId="28432D19" w14:textId="77777777" w:rsidR="00AE3FF1" w:rsidRDefault="00AE3FF1">
      <w:pPr>
        <w:pStyle w:val="BodyText"/>
        <w:spacing w:before="125"/>
      </w:pPr>
    </w:p>
    <w:p w14:paraId="3425D261" w14:textId="77777777" w:rsidR="00AE3FF1" w:rsidRDefault="00000000">
      <w:pPr>
        <w:pStyle w:val="BodyText"/>
        <w:tabs>
          <w:tab w:val="left" w:pos="1676"/>
          <w:tab w:val="left" w:pos="3154"/>
          <w:tab w:val="left" w:pos="4469"/>
          <w:tab w:val="left" w:pos="6000"/>
          <w:tab w:val="left" w:pos="7119"/>
          <w:tab w:val="left" w:pos="8360"/>
        </w:tabs>
        <w:spacing w:line="285" w:lineRule="auto"/>
        <w:ind w:left="165" w:right="855"/>
        <w:jc w:val="both"/>
      </w:pPr>
      <w:r>
        <w:t>If bad weather</w:t>
      </w:r>
      <w:r>
        <w:rPr>
          <w:spacing w:val="-1"/>
        </w:rPr>
        <w:t xml:space="preserve"> </w:t>
      </w:r>
      <w:r>
        <w:t>is</w:t>
      </w:r>
      <w:r>
        <w:rPr>
          <w:spacing w:val="-2"/>
        </w:rPr>
        <w:t xml:space="preserve"> </w:t>
      </w:r>
      <w:r>
        <w:t>forecasted at Stepps</w:t>
      </w:r>
      <w:r>
        <w:rPr>
          <w:spacing w:val="-2"/>
        </w:rPr>
        <w:t xml:space="preserve"> </w:t>
      </w:r>
      <w:r>
        <w:t>Playing Fields</w:t>
      </w:r>
      <w:r>
        <w:rPr>
          <w:spacing w:val="-2"/>
        </w:rPr>
        <w:t xml:space="preserve"> </w:t>
      </w:r>
      <w:r>
        <w:t>on a</w:t>
      </w:r>
      <w:r>
        <w:rPr>
          <w:spacing w:val="-2"/>
        </w:rPr>
        <w:t xml:space="preserve"> </w:t>
      </w:r>
      <w:r>
        <w:t>weekend,</w:t>
      </w:r>
      <w:r>
        <w:rPr>
          <w:spacing w:val="-2"/>
        </w:rPr>
        <w:t xml:space="preserve"> </w:t>
      </w:r>
      <w:r>
        <w:t>then a</w:t>
      </w:r>
      <w:r>
        <w:rPr>
          <w:spacing w:val="-2"/>
        </w:rPr>
        <w:t xml:space="preserve"> </w:t>
      </w:r>
      <w:r>
        <w:t>club</w:t>
      </w:r>
      <w:r>
        <w:rPr>
          <w:spacing w:val="-3"/>
        </w:rPr>
        <w:t xml:space="preserve"> </w:t>
      </w:r>
      <w:r>
        <w:t>representative should contact the SPC and the Strathclyde Sport contact on</w:t>
      </w:r>
      <w:r>
        <w:rPr>
          <w:spacing w:val="-13"/>
        </w:rPr>
        <w:t xml:space="preserve"> </w:t>
      </w:r>
      <w:r>
        <w:t xml:space="preserve">Friday afternoon to check that the pitches are playable. If further confirmation is required on </w:t>
      </w:r>
      <w:proofErr w:type="gramStart"/>
      <w:r>
        <w:t>the Saturday</w:t>
      </w:r>
      <w:proofErr w:type="gramEnd"/>
      <w:r>
        <w:t>/Sunday morning, this can be obtained</w:t>
      </w:r>
      <w:r>
        <w:rPr>
          <w:spacing w:val="80"/>
        </w:rPr>
        <w:t xml:space="preserve"> </w:t>
      </w:r>
      <w:r>
        <w:t xml:space="preserve">by calling the Pavilion on 0141 779 4341. Should there be no reply to this number then call Stepps office on 01417791886, failing this then please phone head grounds keeper (Jim) on 07815.759182. The ground staff have the final say on the playability of the pitches. This is the same protocol for any </w:t>
      </w:r>
      <w:r>
        <w:rPr>
          <w:spacing w:val="-2"/>
        </w:rPr>
        <w:t>Sports</w:t>
      </w:r>
      <w:r>
        <w:tab/>
      </w:r>
      <w:r>
        <w:rPr>
          <w:spacing w:val="-4"/>
        </w:rPr>
        <w:t>Union</w:t>
      </w:r>
      <w:r>
        <w:tab/>
      </w:r>
      <w:r>
        <w:rPr>
          <w:spacing w:val="-4"/>
        </w:rPr>
        <w:t>club</w:t>
      </w:r>
      <w:r>
        <w:tab/>
      </w:r>
      <w:r>
        <w:rPr>
          <w:spacing w:val="-2"/>
        </w:rPr>
        <w:t>fixture</w:t>
      </w:r>
      <w:r>
        <w:tab/>
      </w:r>
      <w:r>
        <w:rPr>
          <w:spacing w:val="-5"/>
        </w:rPr>
        <w:t>at</w:t>
      </w:r>
      <w:r>
        <w:tab/>
      </w:r>
      <w:r>
        <w:rPr>
          <w:spacing w:val="-5"/>
        </w:rPr>
        <w:t>the</w:t>
      </w:r>
      <w:r>
        <w:tab/>
      </w:r>
      <w:r>
        <w:rPr>
          <w:spacing w:val="-2"/>
        </w:rPr>
        <w:t>weekend.</w:t>
      </w:r>
    </w:p>
    <w:p w14:paraId="2A0492DB" w14:textId="77777777" w:rsidR="00AE3FF1" w:rsidRDefault="00AE3FF1">
      <w:pPr>
        <w:pStyle w:val="BodyText"/>
        <w:spacing w:line="285" w:lineRule="auto"/>
        <w:jc w:val="both"/>
        <w:sectPr w:rsidR="00AE3FF1">
          <w:type w:val="continuous"/>
          <w:pgSz w:w="11940" w:h="16860"/>
          <w:pgMar w:top="0" w:right="566" w:bottom="280" w:left="1275" w:header="720" w:footer="720" w:gutter="0"/>
          <w:cols w:space="720"/>
        </w:sectPr>
      </w:pPr>
    </w:p>
    <w:p w14:paraId="0C829734" w14:textId="77777777" w:rsidR="00AE3FF1" w:rsidRDefault="00000000">
      <w:pPr>
        <w:pStyle w:val="Heading1"/>
        <w:numPr>
          <w:ilvl w:val="0"/>
          <w:numId w:val="1"/>
        </w:numPr>
        <w:tabs>
          <w:tab w:val="left" w:pos="522"/>
        </w:tabs>
        <w:spacing w:before="29"/>
        <w:ind w:left="522" w:hanging="359"/>
      </w:pPr>
      <w:r>
        <w:lastRenderedPageBreak/>
        <w:t>Booking</w:t>
      </w:r>
      <w:r>
        <w:rPr>
          <w:spacing w:val="-14"/>
        </w:rPr>
        <w:t xml:space="preserve"> </w:t>
      </w:r>
      <w:r>
        <w:rPr>
          <w:spacing w:val="-2"/>
        </w:rPr>
        <w:t>Fixtures</w:t>
      </w:r>
    </w:p>
    <w:p w14:paraId="08EF6FD9" w14:textId="77777777" w:rsidR="00AE3FF1" w:rsidRDefault="00000000">
      <w:pPr>
        <w:pStyle w:val="BodyText"/>
        <w:spacing w:before="124" w:line="285" w:lineRule="auto"/>
        <w:ind w:left="165" w:right="858"/>
        <w:jc w:val="both"/>
      </w:pPr>
      <w:r>
        <w:t>All BUCS &amp; SSS fixtures held at Strathclyde Sport and Stepps Playing Fields are booked in by the</w:t>
      </w:r>
      <w:r>
        <w:rPr>
          <w:spacing w:val="40"/>
        </w:rPr>
        <w:t xml:space="preserve"> </w:t>
      </w:r>
      <w:r>
        <w:t>Sports Union (SPC) between July-August. Venue details and timings are confirmed on BUCS Play before students begin back</w:t>
      </w:r>
      <w:r>
        <w:rPr>
          <w:spacing w:val="-1"/>
        </w:rPr>
        <w:t xml:space="preserve"> </w:t>
      </w:r>
      <w:r>
        <w:t xml:space="preserve">in September </w:t>
      </w:r>
      <w:proofErr w:type="gramStart"/>
      <w:r>
        <w:t>so</w:t>
      </w:r>
      <w:proofErr w:type="gramEnd"/>
      <w:r>
        <w:t xml:space="preserve"> please check your fixture dates early! Each week, fixture details and information will also be sent out to team captains and CSTW (secretaries, treasurers, and wellbeing officers) to ensure captains know fixture details. Captains are required to complete the </w:t>
      </w:r>
      <w:hyperlink r:id="rId9">
        <w:r>
          <w:rPr>
            <w:color w:val="0000FF"/>
            <w:u w:val="single" w:color="0000FF"/>
          </w:rPr>
          <w:t>BUCS captains training course</w:t>
        </w:r>
      </w:hyperlink>
      <w:r>
        <w:rPr>
          <w:color w:val="0000FF"/>
        </w:rPr>
        <w:t xml:space="preserve"> </w:t>
      </w:r>
      <w:r>
        <w:t>which has more details on BUCS regulations and match protocols.</w:t>
      </w:r>
    </w:p>
    <w:p w14:paraId="64A29605" w14:textId="44D5FAF3" w:rsidR="00AE3FF1" w:rsidRDefault="00000000">
      <w:pPr>
        <w:pStyle w:val="BodyText"/>
        <w:spacing w:before="266" w:line="285" w:lineRule="auto"/>
        <w:ind w:left="165" w:right="864"/>
        <w:jc w:val="both"/>
      </w:pPr>
      <w:r>
        <w:t xml:space="preserve">If a club or team </w:t>
      </w:r>
      <w:proofErr w:type="gramStart"/>
      <w:r>
        <w:t>wish</w:t>
      </w:r>
      <w:proofErr w:type="gramEnd"/>
      <w:r>
        <w:t xml:space="preserve"> to book additional friendly matches, then please email the Sports Union (SPC) at least two weeks in advance. For Stepps Playing Fields, this is key so that estates staff have time to prepare</w:t>
      </w:r>
      <w:r>
        <w:rPr>
          <w:spacing w:val="-1"/>
        </w:rPr>
        <w:t xml:space="preserve"> </w:t>
      </w:r>
      <w:r>
        <w:t>the</w:t>
      </w:r>
      <w:r>
        <w:rPr>
          <w:spacing w:val="-1"/>
        </w:rPr>
        <w:t xml:space="preserve"> </w:t>
      </w:r>
      <w:r>
        <w:t>pitch</w:t>
      </w:r>
      <w:r>
        <w:rPr>
          <w:spacing w:val="-1"/>
        </w:rPr>
        <w:t xml:space="preserve"> </w:t>
      </w:r>
      <w:r>
        <w:t>surfaces</w:t>
      </w:r>
      <w:r>
        <w:rPr>
          <w:spacing w:val="-3"/>
        </w:rPr>
        <w:t xml:space="preserve"> </w:t>
      </w:r>
      <w:r>
        <w:t>and</w:t>
      </w:r>
      <w:r>
        <w:rPr>
          <w:spacing w:val="-2"/>
        </w:rPr>
        <w:t xml:space="preserve"> </w:t>
      </w:r>
      <w:r>
        <w:t xml:space="preserve">to </w:t>
      </w:r>
      <w:proofErr w:type="spellStart"/>
      <w:r w:rsidR="003B7D98">
        <w:t>organise</w:t>
      </w:r>
      <w:proofErr w:type="spellEnd"/>
      <w:r>
        <w:rPr>
          <w:spacing w:val="-1"/>
        </w:rPr>
        <w:t xml:space="preserve"> </w:t>
      </w:r>
      <w:r>
        <w:t>staffing.</w:t>
      </w:r>
      <w:r>
        <w:rPr>
          <w:spacing w:val="-1"/>
        </w:rPr>
        <w:t xml:space="preserve"> </w:t>
      </w:r>
      <w:r>
        <w:t>For</w:t>
      </w:r>
      <w:r>
        <w:rPr>
          <w:spacing w:val="-1"/>
        </w:rPr>
        <w:t xml:space="preserve"> </w:t>
      </w:r>
      <w:r>
        <w:t xml:space="preserve">any </w:t>
      </w:r>
      <w:proofErr w:type="spellStart"/>
      <w:proofErr w:type="gramStart"/>
      <w:r>
        <w:t>non</w:t>
      </w:r>
      <w:r>
        <w:rPr>
          <w:spacing w:val="-2"/>
        </w:rPr>
        <w:t xml:space="preserve"> </w:t>
      </w:r>
      <w:r>
        <w:t>BUCS</w:t>
      </w:r>
      <w:proofErr w:type="spellEnd"/>
      <w:proofErr w:type="gramEnd"/>
      <w:r>
        <w:t>/SSS</w:t>
      </w:r>
      <w:r>
        <w:rPr>
          <w:spacing w:val="-1"/>
        </w:rPr>
        <w:t xml:space="preserve"> </w:t>
      </w:r>
      <w:r>
        <w:t>fixture bookings</w:t>
      </w:r>
      <w:r>
        <w:rPr>
          <w:spacing w:val="-1"/>
        </w:rPr>
        <w:t xml:space="preserve"> </w:t>
      </w:r>
      <w:r>
        <w:t>at</w:t>
      </w:r>
      <w:r>
        <w:rPr>
          <w:spacing w:val="-1"/>
        </w:rPr>
        <w:t xml:space="preserve"> </w:t>
      </w:r>
      <w:r>
        <w:t>Stepps (e.g. football &amp; hockey on Saturdays), please contact Strathclyde Sport Stepps Administrator directly as this does not relate to the Sports Union.</w:t>
      </w:r>
    </w:p>
    <w:p w14:paraId="4C6234E1" w14:textId="77777777" w:rsidR="00AE3FF1" w:rsidRDefault="00000000">
      <w:pPr>
        <w:spacing w:before="153"/>
        <w:ind w:left="165" w:right="783"/>
        <w:jc w:val="both"/>
      </w:pPr>
      <w:r>
        <w:rPr>
          <w:b/>
        </w:rPr>
        <w:t xml:space="preserve">Re-arranged fixtures: </w:t>
      </w:r>
      <w:r>
        <w:t>if your BUCS/SSS fixture is cancelled for any reason, the Sports Union (SPC) will contact the team captain with potential dates the game can be re-arranged for.</w:t>
      </w:r>
      <w:r>
        <w:rPr>
          <w:spacing w:val="-2"/>
        </w:rPr>
        <w:t xml:space="preserve"> </w:t>
      </w:r>
      <w:r>
        <w:t xml:space="preserve">Please </w:t>
      </w:r>
      <w:r>
        <w:rPr>
          <w:b/>
        </w:rPr>
        <w:t xml:space="preserve">do not try and rearrange a fixture yourself with the other team. </w:t>
      </w:r>
      <w:r>
        <w:t>All</w:t>
      </w:r>
      <w:r>
        <w:rPr>
          <w:spacing w:val="-1"/>
        </w:rPr>
        <w:t xml:space="preserve"> </w:t>
      </w:r>
      <w:proofErr w:type="gramStart"/>
      <w:r>
        <w:t>re-arranged</w:t>
      </w:r>
      <w:proofErr w:type="gramEnd"/>
      <w:r>
        <w:rPr>
          <w:spacing w:val="-1"/>
        </w:rPr>
        <w:t xml:space="preserve"> </w:t>
      </w:r>
      <w:r>
        <w:t>fixtures will</w:t>
      </w:r>
      <w:r>
        <w:rPr>
          <w:spacing w:val="-4"/>
        </w:rPr>
        <w:t xml:space="preserve"> </w:t>
      </w:r>
      <w:r>
        <w:t>be</w:t>
      </w:r>
      <w:r>
        <w:rPr>
          <w:spacing w:val="-3"/>
        </w:rPr>
        <w:t xml:space="preserve"> </w:t>
      </w:r>
      <w:r>
        <w:t>directed</w:t>
      </w:r>
      <w:r>
        <w:rPr>
          <w:spacing w:val="-4"/>
        </w:rPr>
        <w:t xml:space="preserve"> </w:t>
      </w:r>
      <w:r>
        <w:t>through</w:t>
      </w:r>
      <w:r>
        <w:rPr>
          <w:spacing w:val="-2"/>
        </w:rPr>
        <w:t xml:space="preserve"> </w:t>
      </w:r>
      <w:r>
        <w:t>the Sports Union.</w:t>
      </w:r>
    </w:p>
    <w:p w14:paraId="6E936743" w14:textId="77777777" w:rsidR="00AE3FF1" w:rsidRDefault="00000000">
      <w:pPr>
        <w:pStyle w:val="Heading1"/>
        <w:numPr>
          <w:ilvl w:val="0"/>
          <w:numId w:val="1"/>
        </w:numPr>
        <w:tabs>
          <w:tab w:val="left" w:pos="522"/>
        </w:tabs>
        <w:spacing w:before="268"/>
        <w:ind w:left="522" w:hanging="359"/>
      </w:pPr>
      <w:r>
        <w:rPr>
          <w:spacing w:val="-2"/>
        </w:rPr>
        <w:t>Cancellations</w:t>
      </w:r>
    </w:p>
    <w:p w14:paraId="27ED7924" w14:textId="77777777" w:rsidR="00AE3FF1" w:rsidRDefault="00000000">
      <w:pPr>
        <w:pStyle w:val="BodyText"/>
        <w:spacing w:before="123" w:line="285" w:lineRule="auto"/>
        <w:ind w:left="163" w:right="837"/>
        <w:jc w:val="both"/>
      </w:pPr>
      <w:r>
        <w:t>If</w:t>
      </w:r>
      <w:r>
        <w:rPr>
          <w:spacing w:val="-4"/>
        </w:rPr>
        <w:t xml:space="preserve"> </w:t>
      </w:r>
      <w:r>
        <w:t>a</w:t>
      </w:r>
      <w:r>
        <w:rPr>
          <w:spacing w:val="-4"/>
        </w:rPr>
        <w:t xml:space="preserve"> </w:t>
      </w:r>
      <w:r>
        <w:t>club</w:t>
      </w:r>
      <w:r>
        <w:rPr>
          <w:spacing w:val="-2"/>
        </w:rPr>
        <w:t xml:space="preserve"> </w:t>
      </w:r>
      <w:r>
        <w:t>needs</w:t>
      </w:r>
      <w:r>
        <w:rPr>
          <w:spacing w:val="-3"/>
        </w:rPr>
        <w:t xml:space="preserve"> </w:t>
      </w:r>
      <w:r>
        <w:t>to</w:t>
      </w:r>
      <w:r>
        <w:rPr>
          <w:spacing w:val="-3"/>
        </w:rPr>
        <w:t xml:space="preserve"> </w:t>
      </w:r>
      <w:r>
        <w:t>cancel</w:t>
      </w:r>
      <w:r>
        <w:rPr>
          <w:spacing w:val="-2"/>
        </w:rPr>
        <w:t xml:space="preserve"> </w:t>
      </w:r>
      <w:r>
        <w:t>a</w:t>
      </w:r>
      <w:r>
        <w:rPr>
          <w:spacing w:val="-3"/>
        </w:rPr>
        <w:t xml:space="preserve"> </w:t>
      </w:r>
      <w:r>
        <w:t>club</w:t>
      </w:r>
      <w:r>
        <w:rPr>
          <w:spacing w:val="-5"/>
        </w:rPr>
        <w:t xml:space="preserve"> </w:t>
      </w:r>
      <w:r>
        <w:t>training</w:t>
      </w:r>
      <w:r>
        <w:rPr>
          <w:spacing w:val="-5"/>
        </w:rPr>
        <w:t xml:space="preserve"> </w:t>
      </w:r>
      <w:r>
        <w:t>session,</w:t>
      </w:r>
      <w:r>
        <w:rPr>
          <w:spacing w:val="-3"/>
        </w:rPr>
        <w:t xml:space="preserve"> </w:t>
      </w:r>
      <w:r>
        <w:t>a</w:t>
      </w:r>
      <w:r>
        <w:rPr>
          <w:spacing w:val="-4"/>
        </w:rPr>
        <w:t xml:space="preserve"> </w:t>
      </w:r>
      <w:r>
        <w:t>club</w:t>
      </w:r>
      <w:r>
        <w:rPr>
          <w:spacing w:val="-3"/>
        </w:rPr>
        <w:t xml:space="preserve"> </w:t>
      </w:r>
      <w:r>
        <w:t>representative</w:t>
      </w:r>
      <w:r>
        <w:rPr>
          <w:spacing w:val="-4"/>
        </w:rPr>
        <w:t xml:space="preserve"> </w:t>
      </w:r>
      <w:r>
        <w:t>must inform</w:t>
      </w:r>
      <w:r>
        <w:rPr>
          <w:spacing w:val="-2"/>
        </w:rPr>
        <w:t xml:space="preserve"> </w:t>
      </w:r>
      <w:r>
        <w:t>the</w:t>
      </w:r>
      <w:r>
        <w:rPr>
          <w:spacing w:val="-4"/>
        </w:rPr>
        <w:t xml:space="preserve"> </w:t>
      </w:r>
      <w:r>
        <w:t>Sports</w:t>
      </w:r>
      <w:r>
        <w:rPr>
          <w:spacing w:val="-3"/>
        </w:rPr>
        <w:t xml:space="preserve"> </w:t>
      </w:r>
      <w:r>
        <w:t>Union</w:t>
      </w:r>
      <w:r>
        <w:rPr>
          <w:spacing w:val="-4"/>
        </w:rPr>
        <w:t xml:space="preserve"> </w:t>
      </w:r>
      <w:r>
        <w:t>as soon</w:t>
      </w:r>
      <w:r>
        <w:rPr>
          <w:spacing w:val="-7"/>
        </w:rPr>
        <w:t xml:space="preserve"> </w:t>
      </w:r>
      <w:r>
        <w:t>as</w:t>
      </w:r>
      <w:r>
        <w:rPr>
          <w:spacing w:val="-3"/>
        </w:rPr>
        <w:t xml:space="preserve"> </w:t>
      </w:r>
      <w:r>
        <w:t>possible</w:t>
      </w:r>
      <w:r>
        <w:rPr>
          <w:spacing w:val="-5"/>
        </w:rPr>
        <w:t xml:space="preserve"> </w:t>
      </w:r>
      <w:r>
        <w:t>with</w:t>
      </w:r>
      <w:r>
        <w:rPr>
          <w:spacing w:val="-7"/>
        </w:rPr>
        <w:t xml:space="preserve"> </w:t>
      </w:r>
      <w:r>
        <w:t>as</w:t>
      </w:r>
      <w:r>
        <w:rPr>
          <w:spacing w:val="-3"/>
        </w:rPr>
        <w:t xml:space="preserve"> </w:t>
      </w:r>
      <w:r>
        <w:t>much</w:t>
      </w:r>
      <w:r>
        <w:rPr>
          <w:spacing w:val="-7"/>
        </w:rPr>
        <w:t xml:space="preserve"> </w:t>
      </w:r>
      <w:r>
        <w:t>notice</w:t>
      </w:r>
      <w:r>
        <w:rPr>
          <w:spacing w:val="-3"/>
        </w:rPr>
        <w:t xml:space="preserve"> </w:t>
      </w:r>
      <w:r>
        <w:t>as</w:t>
      </w:r>
      <w:r>
        <w:rPr>
          <w:spacing w:val="-3"/>
        </w:rPr>
        <w:t xml:space="preserve"> </w:t>
      </w:r>
      <w:r>
        <w:t>possible. Should</w:t>
      </w:r>
      <w:r>
        <w:rPr>
          <w:spacing w:val="-4"/>
        </w:rPr>
        <w:t xml:space="preserve"> </w:t>
      </w:r>
      <w:r>
        <w:t>a</w:t>
      </w:r>
      <w:r>
        <w:rPr>
          <w:spacing w:val="-2"/>
        </w:rPr>
        <w:t xml:space="preserve"> </w:t>
      </w:r>
      <w:r>
        <w:t>club</w:t>
      </w:r>
      <w:r>
        <w:rPr>
          <w:spacing w:val="-4"/>
        </w:rPr>
        <w:t xml:space="preserve"> </w:t>
      </w:r>
      <w:r>
        <w:t>need</w:t>
      </w:r>
      <w:r>
        <w:rPr>
          <w:spacing w:val="-2"/>
        </w:rPr>
        <w:t xml:space="preserve"> </w:t>
      </w:r>
      <w:r>
        <w:t>to</w:t>
      </w:r>
      <w:r>
        <w:rPr>
          <w:spacing w:val="-3"/>
        </w:rPr>
        <w:t xml:space="preserve"> </w:t>
      </w:r>
      <w:r>
        <w:t>cancel</w:t>
      </w:r>
      <w:r>
        <w:rPr>
          <w:spacing w:val="-3"/>
        </w:rPr>
        <w:t xml:space="preserve"> </w:t>
      </w:r>
      <w:r>
        <w:t>a</w:t>
      </w:r>
      <w:r>
        <w:rPr>
          <w:spacing w:val="-3"/>
        </w:rPr>
        <w:t xml:space="preserve"> </w:t>
      </w:r>
      <w:r>
        <w:t>booking</w:t>
      </w:r>
      <w:r>
        <w:rPr>
          <w:spacing w:val="-2"/>
        </w:rPr>
        <w:t xml:space="preserve"> </w:t>
      </w:r>
      <w:r>
        <w:t>after</w:t>
      </w:r>
      <w:r>
        <w:rPr>
          <w:spacing w:val="-3"/>
        </w:rPr>
        <w:t xml:space="preserve"> </w:t>
      </w:r>
      <w:r>
        <w:t>4:30pm on a weekday or anytime on a weekend, then a club representative must inform the facility directly and immediately. Extenuating circumstances can be considered, when appropriate.</w:t>
      </w:r>
    </w:p>
    <w:p w14:paraId="5C4D2109" w14:textId="77777777" w:rsidR="00AE3FF1" w:rsidRDefault="00AE3FF1">
      <w:pPr>
        <w:pStyle w:val="BodyText"/>
        <w:spacing w:before="46"/>
      </w:pPr>
    </w:p>
    <w:p w14:paraId="15F930A3" w14:textId="076DF2B1" w:rsidR="00AE3FF1" w:rsidRDefault="00000000">
      <w:pPr>
        <w:pStyle w:val="BodyText"/>
        <w:spacing w:before="1" w:line="285" w:lineRule="auto"/>
        <w:ind w:left="163" w:right="834"/>
        <w:jc w:val="both"/>
      </w:pPr>
      <w:r>
        <w:t xml:space="preserve">Should the pitches at Stepps be unplayable, a decision will be taken by staff at the earliest opportunity to avoid unnecessary travel by students and teams and the Sports Union will be in contact to let the club know. The Sports Union office is closed </w:t>
      </w:r>
      <w:r w:rsidR="008F3971">
        <w:t>at</w:t>
      </w:r>
      <w:r>
        <w:t xml:space="preserve"> </w:t>
      </w:r>
      <w:r w:rsidR="008F3971">
        <w:t>the weekend</w:t>
      </w:r>
      <w:r>
        <w:t xml:space="preserve"> so if this happens </w:t>
      </w:r>
      <w:r w:rsidR="008F3971">
        <w:t>at</w:t>
      </w:r>
      <w:r>
        <w:t xml:space="preserve"> </w:t>
      </w:r>
      <w:r w:rsidR="008F3971">
        <w:t>the weekend</w:t>
      </w:r>
      <w:r>
        <w:t>, then facility staff will be in touch with the club to inform them of the cancellation. If a club is looking for an early decision to prevent travel, this should be communicated with the Sports Union or directly with Stepps if it’s after 4:30pm or at the weekend.</w:t>
      </w:r>
    </w:p>
    <w:p w14:paraId="13CB92F1" w14:textId="77777777" w:rsidR="00AE3FF1" w:rsidRDefault="00AE3FF1">
      <w:pPr>
        <w:pStyle w:val="BodyText"/>
        <w:spacing w:before="161"/>
      </w:pPr>
    </w:p>
    <w:p w14:paraId="03D0E419" w14:textId="3E55AFC2" w:rsidR="00AE3FF1" w:rsidRDefault="00000000">
      <w:pPr>
        <w:pStyle w:val="BodyText"/>
        <w:spacing w:line="285" w:lineRule="auto"/>
        <w:ind w:left="165" w:right="845"/>
        <w:jc w:val="both"/>
      </w:pPr>
      <w:r>
        <w:t>Failure</w:t>
      </w:r>
      <w:r>
        <w:rPr>
          <w:spacing w:val="-5"/>
        </w:rPr>
        <w:t xml:space="preserve"> </w:t>
      </w:r>
      <w:r>
        <w:t>to</w:t>
      </w:r>
      <w:r>
        <w:rPr>
          <w:spacing w:val="-5"/>
        </w:rPr>
        <w:t xml:space="preserve"> </w:t>
      </w:r>
      <w:r>
        <w:t>notify</w:t>
      </w:r>
      <w:r>
        <w:rPr>
          <w:spacing w:val="-4"/>
        </w:rPr>
        <w:t xml:space="preserve"> </w:t>
      </w:r>
      <w:r>
        <w:t>the</w:t>
      </w:r>
      <w:r>
        <w:rPr>
          <w:spacing w:val="-4"/>
        </w:rPr>
        <w:t xml:space="preserve"> </w:t>
      </w:r>
      <w:r>
        <w:t>Sports</w:t>
      </w:r>
      <w:r>
        <w:rPr>
          <w:spacing w:val="-2"/>
        </w:rPr>
        <w:t xml:space="preserve"> </w:t>
      </w:r>
      <w:r>
        <w:t>Union</w:t>
      </w:r>
      <w:r>
        <w:rPr>
          <w:spacing w:val="-5"/>
        </w:rPr>
        <w:t xml:space="preserve"> </w:t>
      </w:r>
      <w:r>
        <w:t>and/or</w:t>
      </w:r>
      <w:r>
        <w:rPr>
          <w:spacing w:val="-5"/>
        </w:rPr>
        <w:t xml:space="preserve"> </w:t>
      </w:r>
      <w:r>
        <w:t>the</w:t>
      </w:r>
      <w:r>
        <w:rPr>
          <w:spacing w:val="-4"/>
        </w:rPr>
        <w:t xml:space="preserve"> </w:t>
      </w:r>
      <w:r>
        <w:t>appropriate</w:t>
      </w:r>
      <w:r>
        <w:rPr>
          <w:spacing w:val="-4"/>
        </w:rPr>
        <w:t xml:space="preserve"> </w:t>
      </w:r>
      <w:r>
        <w:t>facility</w:t>
      </w:r>
      <w:r>
        <w:rPr>
          <w:spacing w:val="-1"/>
        </w:rPr>
        <w:t xml:space="preserve"> </w:t>
      </w:r>
      <w:r>
        <w:t>can</w:t>
      </w:r>
      <w:r>
        <w:rPr>
          <w:spacing w:val="-5"/>
        </w:rPr>
        <w:t xml:space="preserve"> </w:t>
      </w:r>
      <w:r>
        <w:t>result</w:t>
      </w:r>
      <w:r>
        <w:rPr>
          <w:spacing w:val="-5"/>
        </w:rPr>
        <w:t xml:space="preserve"> </w:t>
      </w:r>
      <w:r>
        <w:t>in</w:t>
      </w:r>
      <w:r>
        <w:rPr>
          <w:spacing w:val="-2"/>
        </w:rPr>
        <w:t xml:space="preserve"> </w:t>
      </w:r>
      <w:r w:rsidR="008F3971">
        <w:t>a loss</w:t>
      </w:r>
      <w:r>
        <w:t xml:space="preserve"> of training time and the club being charged with staff costs as detailed below:</w:t>
      </w:r>
    </w:p>
    <w:p w14:paraId="7FCB3D90" w14:textId="77777777" w:rsidR="00AE3FF1" w:rsidRDefault="00AE3FF1">
      <w:pPr>
        <w:pStyle w:val="BodyText"/>
        <w:spacing w:before="190"/>
        <w:rPr>
          <w:sz w:val="20"/>
        </w:rPr>
      </w:pPr>
    </w:p>
    <w:tbl>
      <w:tblPr>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59"/>
        <w:gridCol w:w="7230"/>
      </w:tblGrid>
      <w:tr w:rsidR="00AE3FF1" w14:paraId="74627BCD" w14:textId="77777777">
        <w:trPr>
          <w:trHeight w:val="338"/>
        </w:trPr>
        <w:tc>
          <w:tcPr>
            <w:tcW w:w="1759" w:type="dxa"/>
          </w:tcPr>
          <w:p w14:paraId="3305BD24" w14:textId="77777777" w:rsidR="00AE3FF1" w:rsidRDefault="00000000">
            <w:pPr>
              <w:pStyle w:val="TableParagraph"/>
              <w:spacing w:line="268" w:lineRule="exact"/>
              <w:ind w:left="175"/>
              <w:rPr>
                <w:b/>
              </w:rPr>
            </w:pPr>
            <w:r>
              <w:rPr>
                <w:b/>
              </w:rPr>
              <w:t>No.</w:t>
            </w:r>
            <w:r>
              <w:rPr>
                <w:b/>
                <w:spacing w:val="-1"/>
              </w:rPr>
              <w:t xml:space="preserve"> </w:t>
            </w:r>
            <w:r>
              <w:rPr>
                <w:b/>
              </w:rPr>
              <w:t>of</w:t>
            </w:r>
            <w:r>
              <w:rPr>
                <w:b/>
                <w:spacing w:val="-2"/>
              </w:rPr>
              <w:t xml:space="preserve"> </w:t>
            </w:r>
            <w:r>
              <w:rPr>
                <w:b/>
              </w:rPr>
              <w:t>No</w:t>
            </w:r>
            <w:r>
              <w:rPr>
                <w:b/>
                <w:spacing w:val="-2"/>
              </w:rPr>
              <w:t xml:space="preserve"> </w:t>
            </w:r>
            <w:r>
              <w:rPr>
                <w:b/>
                <w:spacing w:val="-4"/>
              </w:rPr>
              <w:t>show</w:t>
            </w:r>
          </w:p>
        </w:tc>
        <w:tc>
          <w:tcPr>
            <w:tcW w:w="7230" w:type="dxa"/>
          </w:tcPr>
          <w:p w14:paraId="7E35E36B" w14:textId="77777777" w:rsidR="00AE3FF1" w:rsidRDefault="00000000">
            <w:pPr>
              <w:pStyle w:val="TableParagraph"/>
              <w:spacing w:line="268" w:lineRule="exact"/>
              <w:ind w:left="105"/>
              <w:rPr>
                <w:b/>
              </w:rPr>
            </w:pPr>
            <w:r>
              <w:rPr>
                <w:b/>
              </w:rPr>
              <w:t>Consequence</w:t>
            </w:r>
            <w:r>
              <w:rPr>
                <w:b/>
                <w:spacing w:val="-14"/>
              </w:rPr>
              <w:t xml:space="preserve"> </w:t>
            </w:r>
            <w:r>
              <w:rPr>
                <w:b/>
              </w:rPr>
              <w:t>for</w:t>
            </w:r>
            <w:r>
              <w:rPr>
                <w:b/>
                <w:spacing w:val="-10"/>
              </w:rPr>
              <w:t xml:space="preserve"> </w:t>
            </w:r>
            <w:r>
              <w:rPr>
                <w:b/>
              </w:rPr>
              <w:t>failing</w:t>
            </w:r>
            <w:r>
              <w:rPr>
                <w:b/>
                <w:spacing w:val="-12"/>
              </w:rPr>
              <w:t xml:space="preserve"> </w:t>
            </w:r>
            <w:r>
              <w:rPr>
                <w:b/>
              </w:rPr>
              <w:t>to</w:t>
            </w:r>
            <w:r>
              <w:rPr>
                <w:b/>
                <w:spacing w:val="-9"/>
              </w:rPr>
              <w:t xml:space="preserve"> </w:t>
            </w:r>
            <w:r>
              <w:rPr>
                <w:b/>
              </w:rPr>
              <w:t>notify</w:t>
            </w:r>
            <w:r>
              <w:rPr>
                <w:b/>
                <w:spacing w:val="-10"/>
              </w:rPr>
              <w:t xml:space="preserve"> </w:t>
            </w:r>
            <w:r>
              <w:rPr>
                <w:b/>
              </w:rPr>
              <w:t>the</w:t>
            </w:r>
            <w:r>
              <w:rPr>
                <w:b/>
                <w:spacing w:val="-13"/>
              </w:rPr>
              <w:t xml:space="preserve"> </w:t>
            </w:r>
            <w:r>
              <w:rPr>
                <w:b/>
              </w:rPr>
              <w:t>Sport</w:t>
            </w:r>
            <w:r>
              <w:rPr>
                <w:b/>
                <w:spacing w:val="-10"/>
              </w:rPr>
              <w:t xml:space="preserve"> </w:t>
            </w:r>
            <w:r>
              <w:rPr>
                <w:b/>
              </w:rPr>
              <w:t>Union</w:t>
            </w:r>
            <w:r>
              <w:rPr>
                <w:b/>
                <w:spacing w:val="-11"/>
              </w:rPr>
              <w:t xml:space="preserve"> </w:t>
            </w:r>
            <w:r>
              <w:rPr>
                <w:b/>
              </w:rPr>
              <w:t>and/or</w:t>
            </w:r>
            <w:r>
              <w:rPr>
                <w:b/>
                <w:spacing w:val="-10"/>
              </w:rPr>
              <w:t xml:space="preserve"> </w:t>
            </w:r>
            <w:r>
              <w:rPr>
                <w:b/>
                <w:spacing w:val="-2"/>
              </w:rPr>
              <w:t>Facility</w:t>
            </w:r>
          </w:p>
        </w:tc>
      </w:tr>
      <w:tr w:rsidR="00AE3FF1" w14:paraId="24636C12" w14:textId="77777777">
        <w:trPr>
          <w:trHeight w:val="542"/>
        </w:trPr>
        <w:tc>
          <w:tcPr>
            <w:tcW w:w="1759" w:type="dxa"/>
          </w:tcPr>
          <w:p w14:paraId="0134521A" w14:textId="77777777" w:rsidR="00AE3FF1" w:rsidRDefault="00000000">
            <w:pPr>
              <w:pStyle w:val="TableParagraph"/>
              <w:spacing w:before="1"/>
              <w:ind w:right="382"/>
              <w:jc w:val="center"/>
            </w:pPr>
            <w:r>
              <w:rPr>
                <w:spacing w:val="-10"/>
              </w:rPr>
              <w:t>1</w:t>
            </w:r>
          </w:p>
        </w:tc>
        <w:tc>
          <w:tcPr>
            <w:tcW w:w="7230" w:type="dxa"/>
          </w:tcPr>
          <w:p w14:paraId="4F3E4ED7" w14:textId="77777777" w:rsidR="00AE3FF1" w:rsidRDefault="00000000">
            <w:pPr>
              <w:pStyle w:val="TableParagraph"/>
              <w:spacing w:line="270" w:lineRule="atLeast"/>
              <w:ind w:left="119" w:right="74"/>
            </w:pPr>
            <w:r>
              <w:rPr>
                <w:spacing w:val="-4"/>
              </w:rPr>
              <w:t xml:space="preserve">Discussion/meeting with club to discuss shortfalls and required standards, </w:t>
            </w:r>
            <w:r>
              <w:t>warning issued.</w:t>
            </w:r>
          </w:p>
        </w:tc>
      </w:tr>
      <w:tr w:rsidR="00AE3FF1" w14:paraId="5743D7C0" w14:textId="77777777">
        <w:trPr>
          <w:trHeight w:val="695"/>
        </w:trPr>
        <w:tc>
          <w:tcPr>
            <w:tcW w:w="1759" w:type="dxa"/>
          </w:tcPr>
          <w:p w14:paraId="1535A4F1" w14:textId="77777777" w:rsidR="00AE3FF1" w:rsidRDefault="00000000">
            <w:pPr>
              <w:pStyle w:val="TableParagraph"/>
              <w:spacing w:before="59"/>
              <w:ind w:left="10" w:right="373"/>
              <w:jc w:val="center"/>
            </w:pPr>
            <w:r>
              <w:rPr>
                <w:spacing w:val="-10"/>
              </w:rPr>
              <w:t>2</w:t>
            </w:r>
          </w:p>
        </w:tc>
        <w:tc>
          <w:tcPr>
            <w:tcW w:w="7230" w:type="dxa"/>
          </w:tcPr>
          <w:p w14:paraId="46056015" w14:textId="77777777" w:rsidR="00AE3FF1" w:rsidRDefault="00000000">
            <w:pPr>
              <w:pStyle w:val="TableParagraph"/>
              <w:spacing w:before="4" w:line="242" w:lineRule="auto"/>
              <w:ind w:left="119"/>
            </w:pPr>
            <w:r>
              <w:t>The</w:t>
            </w:r>
            <w:r>
              <w:rPr>
                <w:spacing w:val="-13"/>
              </w:rPr>
              <w:t xml:space="preserve"> </w:t>
            </w:r>
            <w:r>
              <w:t>club</w:t>
            </w:r>
            <w:r>
              <w:rPr>
                <w:spacing w:val="-12"/>
              </w:rPr>
              <w:t xml:space="preserve"> </w:t>
            </w:r>
            <w:r>
              <w:t>will</w:t>
            </w:r>
            <w:r>
              <w:rPr>
                <w:spacing w:val="-13"/>
              </w:rPr>
              <w:t xml:space="preserve"> </w:t>
            </w:r>
            <w:r>
              <w:t>lose</w:t>
            </w:r>
            <w:r>
              <w:rPr>
                <w:spacing w:val="-12"/>
              </w:rPr>
              <w:t xml:space="preserve"> </w:t>
            </w:r>
            <w:r>
              <w:t>30</w:t>
            </w:r>
            <w:r>
              <w:rPr>
                <w:spacing w:val="-13"/>
              </w:rPr>
              <w:t xml:space="preserve"> </w:t>
            </w:r>
            <w:r>
              <w:t>minutes</w:t>
            </w:r>
            <w:r>
              <w:rPr>
                <w:spacing w:val="-13"/>
              </w:rPr>
              <w:t xml:space="preserve"> </w:t>
            </w:r>
            <w:r>
              <w:t>of</w:t>
            </w:r>
            <w:r>
              <w:rPr>
                <w:spacing w:val="-12"/>
              </w:rPr>
              <w:t xml:space="preserve"> </w:t>
            </w:r>
            <w:r>
              <w:t>training</w:t>
            </w:r>
            <w:r>
              <w:rPr>
                <w:spacing w:val="-13"/>
              </w:rPr>
              <w:t xml:space="preserve"> </w:t>
            </w:r>
            <w:r>
              <w:t>time</w:t>
            </w:r>
            <w:r>
              <w:rPr>
                <w:spacing w:val="-12"/>
              </w:rPr>
              <w:t xml:space="preserve"> </w:t>
            </w:r>
            <w:r>
              <w:t>at</w:t>
            </w:r>
            <w:r>
              <w:rPr>
                <w:spacing w:val="-12"/>
              </w:rPr>
              <w:t xml:space="preserve"> </w:t>
            </w:r>
            <w:r>
              <w:t>the</w:t>
            </w:r>
            <w:r>
              <w:rPr>
                <w:spacing w:val="-13"/>
              </w:rPr>
              <w:t xml:space="preserve"> </w:t>
            </w:r>
            <w:r>
              <w:t>end</w:t>
            </w:r>
            <w:r>
              <w:rPr>
                <w:spacing w:val="-12"/>
              </w:rPr>
              <w:t xml:space="preserve"> </w:t>
            </w:r>
            <w:r>
              <w:t>of</w:t>
            </w:r>
            <w:r>
              <w:rPr>
                <w:spacing w:val="-13"/>
              </w:rPr>
              <w:t xml:space="preserve"> </w:t>
            </w:r>
            <w:r>
              <w:t>their</w:t>
            </w:r>
            <w:r>
              <w:rPr>
                <w:spacing w:val="-12"/>
              </w:rPr>
              <w:t xml:space="preserve"> </w:t>
            </w:r>
            <w:r>
              <w:t>next</w:t>
            </w:r>
            <w:r>
              <w:rPr>
                <w:spacing w:val="-5"/>
              </w:rPr>
              <w:t xml:space="preserve"> </w:t>
            </w:r>
            <w:r>
              <w:t>training session. Follow up warning with the club committee.</w:t>
            </w:r>
          </w:p>
        </w:tc>
      </w:tr>
      <w:tr w:rsidR="00AE3FF1" w14:paraId="6DF060A8" w14:textId="77777777">
        <w:trPr>
          <w:trHeight w:val="539"/>
        </w:trPr>
        <w:tc>
          <w:tcPr>
            <w:tcW w:w="1759" w:type="dxa"/>
          </w:tcPr>
          <w:p w14:paraId="60B8BD96" w14:textId="77777777" w:rsidR="00AE3FF1" w:rsidRDefault="00000000">
            <w:pPr>
              <w:pStyle w:val="TableParagraph"/>
              <w:spacing w:before="42"/>
              <w:ind w:right="373"/>
              <w:jc w:val="center"/>
            </w:pPr>
            <w:r>
              <w:rPr>
                <w:spacing w:val="-10"/>
              </w:rPr>
              <w:t>3</w:t>
            </w:r>
          </w:p>
        </w:tc>
        <w:tc>
          <w:tcPr>
            <w:tcW w:w="7230" w:type="dxa"/>
          </w:tcPr>
          <w:p w14:paraId="2A4DFF5B" w14:textId="77777777" w:rsidR="00AE3FF1" w:rsidRDefault="00000000">
            <w:pPr>
              <w:pStyle w:val="TableParagraph"/>
              <w:spacing w:line="268" w:lineRule="exact"/>
              <w:ind w:left="119"/>
            </w:pPr>
            <w:r>
              <w:rPr>
                <w:spacing w:val="-2"/>
              </w:rPr>
              <w:t>The</w:t>
            </w:r>
            <w:r>
              <w:rPr>
                <w:spacing w:val="-10"/>
              </w:rPr>
              <w:t xml:space="preserve"> </w:t>
            </w:r>
            <w:r>
              <w:rPr>
                <w:spacing w:val="-2"/>
              </w:rPr>
              <w:t>club’s</w:t>
            </w:r>
            <w:r>
              <w:rPr>
                <w:spacing w:val="-5"/>
              </w:rPr>
              <w:t xml:space="preserve"> </w:t>
            </w:r>
            <w:r>
              <w:rPr>
                <w:spacing w:val="-2"/>
              </w:rPr>
              <w:t>next</w:t>
            </w:r>
            <w:r>
              <w:rPr>
                <w:spacing w:val="-5"/>
              </w:rPr>
              <w:t xml:space="preserve"> </w:t>
            </w:r>
            <w:r>
              <w:rPr>
                <w:spacing w:val="-2"/>
              </w:rPr>
              <w:t>regular</w:t>
            </w:r>
            <w:r>
              <w:rPr>
                <w:spacing w:val="3"/>
              </w:rPr>
              <w:t xml:space="preserve"> </w:t>
            </w:r>
            <w:r>
              <w:rPr>
                <w:spacing w:val="-2"/>
              </w:rPr>
              <w:t>training</w:t>
            </w:r>
            <w:r>
              <w:rPr>
                <w:spacing w:val="-4"/>
              </w:rPr>
              <w:t xml:space="preserve"> </w:t>
            </w:r>
            <w:r>
              <w:rPr>
                <w:spacing w:val="-2"/>
              </w:rPr>
              <w:t>session</w:t>
            </w:r>
            <w:r>
              <w:rPr>
                <w:spacing w:val="-3"/>
              </w:rPr>
              <w:t xml:space="preserve"> </w:t>
            </w:r>
            <w:r>
              <w:rPr>
                <w:spacing w:val="-2"/>
              </w:rPr>
              <w:t>will</w:t>
            </w:r>
            <w:r>
              <w:rPr>
                <w:spacing w:val="-9"/>
              </w:rPr>
              <w:t xml:space="preserve"> </w:t>
            </w:r>
            <w:r>
              <w:rPr>
                <w:spacing w:val="-2"/>
              </w:rPr>
              <w:t>be</w:t>
            </w:r>
            <w:r>
              <w:rPr>
                <w:spacing w:val="-3"/>
              </w:rPr>
              <w:t xml:space="preserve"> </w:t>
            </w:r>
            <w:r>
              <w:rPr>
                <w:spacing w:val="-2"/>
              </w:rPr>
              <w:t>cancelled.</w:t>
            </w:r>
            <w:r>
              <w:rPr>
                <w:spacing w:val="5"/>
              </w:rPr>
              <w:t xml:space="preserve"> </w:t>
            </w:r>
            <w:r>
              <w:rPr>
                <w:spacing w:val="-2"/>
              </w:rPr>
              <w:t>Meeting</w:t>
            </w:r>
            <w:r>
              <w:rPr>
                <w:spacing w:val="4"/>
              </w:rPr>
              <w:t xml:space="preserve"> </w:t>
            </w:r>
            <w:r>
              <w:rPr>
                <w:spacing w:val="-2"/>
              </w:rPr>
              <w:t>with</w:t>
            </w:r>
            <w:r>
              <w:rPr>
                <w:spacing w:val="1"/>
              </w:rPr>
              <w:t xml:space="preserve"> </w:t>
            </w:r>
            <w:r>
              <w:rPr>
                <w:spacing w:val="-4"/>
              </w:rPr>
              <w:t>club</w:t>
            </w:r>
          </w:p>
          <w:p w14:paraId="0D4A1410" w14:textId="77777777" w:rsidR="00AE3FF1" w:rsidRDefault="00000000">
            <w:pPr>
              <w:pStyle w:val="TableParagraph"/>
              <w:spacing w:before="2" w:line="249" w:lineRule="exact"/>
              <w:ind w:left="119"/>
            </w:pPr>
            <w:r>
              <w:rPr>
                <w:spacing w:val="-2"/>
              </w:rPr>
              <w:t>committee.</w:t>
            </w:r>
          </w:p>
        </w:tc>
      </w:tr>
      <w:tr w:rsidR="00AE3FF1" w14:paraId="6DE5839B" w14:textId="77777777">
        <w:trPr>
          <w:trHeight w:val="537"/>
        </w:trPr>
        <w:tc>
          <w:tcPr>
            <w:tcW w:w="1759" w:type="dxa"/>
          </w:tcPr>
          <w:p w14:paraId="39B90BBC" w14:textId="77777777" w:rsidR="00AE3FF1" w:rsidRDefault="00000000">
            <w:pPr>
              <w:pStyle w:val="TableParagraph"/>
              <w:spacing w:before="40"/>
              <w:ind w:right="373"/>
              <w:jc w:val="center"/>
            </w:pPr>
            <w:r>
              <w:rPr>
                <w:spacing w:val="-10"/>
              </w:rPr>
              <w:t>4</w:t>
            </w:r>
          </w:p>
        </w:tc>
        <w:tc>
          <w:tcPr>
            <w:tcW w:w="7230" w:type="dxa"/>
          </w:tcPr>
          <w:p w14:paraId="0B040B22" w14:textId="77777777" w:rsidR="00AE3FF1" w:rsidRDefault="00000000">
            <w:pPr>
              <w:pStyle w:val="TableParagraph"/>
              <w:spacing w:line="268" w:lineRule="exact"/>
              <w:ind w:left="119"/>
            </w:pPr>
            <w:r>
              <w:rPr>
                <w:spacing w:val="-2"/>
              </w:rPr>
              <w:t>Recurring</w:t>
            </w:r>
            <w:r>
              <w:rPr>
                <w:spacing w:val="-9"/>
              </w:rPr>
              <w:t xml:space="preserve"> </w:t>
            </w:r>
            <w:r>
              <w:rPr>
                <w:spacing w:val="-2"/>
              </w:rPr>
              <w:t>‘no-show’</w:t>
            </w:r>
            <w:r>
              <w:rPr>
                <w:spacing w:val="-8"/>
              </w:rPr>
              <w:t xml:space="preserve"> </w:t>
            </w:r>
            <w:r>
              <w:rPr>
                <w:spacing w:val="-2"/>
              </w:rPr>
              <w:t>conduct</w:t>
            </w:r>
            <w:r>
              <w:rPr>
                <w:spacing w:val="-3"/>
              </w:rPr>
              <w:t xml:space="preserve"> </w:t>
            </w:r>
            <w:r>
              <w:rPr>
                <w:spacing w:val="-2"/>
              </w:rPr>
              <w:t>–</w:t>
            </w:r>
            <w:r>
              <w:rPr>
                <w:spacing w:val="-5"/>
              </w:rPr>
              <w:t xml:space="preserve"> </w:t>
            </w:r>
            <w:r>
              <w:rPr>
                <w:spacing w:val="-2"/>
              </w:rPr>
              <w:t>club</w:t>
            </w:r>
            <w:r>
              <w:rPr>
                <w:spacing w:val="-9"/>
              </w:rPr>
              <w:t xml:space="preserve"> </w:t>
            </w:r>
            <w:r>
              <w:rPr>
                <w:spacing w:val="-2"/>
              </w:rPr>
              <w:t>charged</w:t>
            </w:r>
            <w:r>
              <w:rPr>
                <w:spacing w:val="-6"/>
              </w:rPr>
              <w:t xml:space="preserve"> </w:t>
            </w:r>
            <w:r>
              <w:rPr>
                <w:spacing w:val="-2"/>
              </w:rPr>
              <w:t>the</w:t>
            </w:r>
            <w:r>
              <w:rPr>
                <w:spacing w:val="-7"/>
              </w:rPr>
              <w:t xml:space="preserve"> </w:t>
            </w:r>
            <w:r>
              <w:rPr>
                <w:spacing w:val="-2"/>
              </w:rPr>
              <w:t>overtime costs</w:t>
            </w:r>
            <w:r>
              <w:rPr>
                <w:spacing w:val="-10"/>
              </w:rPr>
              <w:t xml:space="preserve"> </w:t>
            </w:r>
            <w:r>
              <w:rPr>
                <w:spacing w:val="-2"/>
              </w:rPr>
              <w:t>of</w:t>
            </w:r>
            <w:r>
              <w:rPr>
                <w:spacing w:val="2"/>
              </w:rPr>
              <w:t xml:space="preserve"> </w:t>
            </w:r>
            <w:r>
              <w:rPr>
                <w:spacing w:val="-2"/>
              </w:rPr>
              <w:t>facility</w:t>
            </w:r>
            <w:r>
              <w:rPr>
                <w:spacing w:val="1"/>
              </w:rPr>
              <w:t xml:space="preserve"> </w:t>
            </w:r>
            <w:r>
              <w:rPr>
                <w:spacing w:val="-2"/>
              </w:rPr>
              <w:t>Staff.</w:t>
            </w:r>
          </w:p>
          <w:p w14:paraId="352BD70B" w14:textId="77777777" w:rsidR="00AE3FF1" w:rsidRDefault="00000000">
            <w:pPr>
              <w:pStyle w:val="TableParagraph"/>
              <w:spacing w:line="249" w:lineRule="exact"/>
              <w:ind w:left="119"/>
            </w:pPr>
            <w:r>
              <w:t>Potential</w:t>
            </w:r>
            <w:r>
              <w:rPr>
                <w:spacing w:val="-5"/>
              </w:rPr>
              <w:t xml:space="preserve"> </w:t>
            </w:r>
            <w:r>
              <w:t>disciplinary</w:t>
            </w:r>
            <w:r>
              <w:rPr>
                <w:spacing w:val="-5"/>
              </w:rPr>
              <w:t xml:space="preserve"> </w:t>
            </w:r>
            <w:r>
              <w:t>action</w:t>
            </w:r>
            <w:r>
              <w:rPr>
                <w:spacing w:val="-6"/>
              </w:rPr>
              <w:t xml:space="preserve"> </w:t>
            </w:r>
            <w:r>
              <w:t>from</w:t>
            </w:r>
            <w:r>
              <w:rPr>
                <w:spacing w:val="-4"/>
              </w:rPr>
              <w:t xml:space="preserve"> </w:t>
            </w:r>
            <w:r>
              <w:t>the</w:t>
            </w:r>
            <w:r>
              <w:rPr>
                <w:spacing w:val="-7"/>
              </w:rPr>
              <w:t xml:space="preserve"> </w:t>
            </w:r>
            <w:r>
              <w:t>Sports</w:t>
            </w:r>
            <w:r>
              <w:rPr>
                <w:spacing w:val="-4"/>
              </w:rPr>
              <w:t xml:space="preserve"> </w:t>
            </w:r>
            <w:r>
              <w:rPr>
                <w:spacing w:val="-2"/>
              </w:rPr>
              <w:t>Union.</w:t>
            </w:r>
          </w:p>
        </w:tc>
      </w:tr>
    </w:tbl>
    <w:p w14:paraId="18F6BD82" w14:textId="77777777" w:rsidR="00AE3FF1" w:rsidRDefault="00AE3FF1">
      <w:pPr>
        <w:pStyle w:val="TableParagraph"/>
        <w:spacing w:line="249" w:lineRule="exact"/>
        <w:sectPr w:rsidR="00AE3FF1">
          <w:pgSz w:w="11940" w:h="16860"/>
          <w:pgMar w:top="1060" w:right="566" w:bottom="280" w:left="1275" w:header="720" w:footer="720" w:gutter="0"/>
          <w:cols w:space="720"/>
        </w:sectPr>
      </w:pPr>
    </w:p>
    <w:p w14:paraId="4CD0E2CB" w14:textId="77777777" w:rsidR="00AE3FF1" w:rsidRDefault="00000000">
      <w:pPr>
        <w:pStyle w:val="Heading1"/>
        <w:numPr>
          <w:ilvl w:val="0"/>
          <w:numId w:val="1"/>
        </w:numPr>
        <w:tabs>
          <w:tab w:val="left" w:pos="522"/>
        </w:tabs>
        <w:spacing w:before="19"/>
        <w:ind w:left="522" w:hanging="359"/>
      </w:pPr>
      <w:r>
        <w:lastRenderedPageBreak/>
        <w:t>Activity</w:t>
      </w:r>
      <w:r>
        <w:rPr>
          <w:spacing w:val="-12"/>
        </w:rPr>
        <w:t xml:space="preserve"> </w:t>
      </w:r>
      <w:r>
        <w:t>Compliance</w:t>
      </w:r>
      <w:r>
        <w:rPr>
          <w:spacing w:val="-4"/>
        </w:rPr>
        <w:t xml:space="preserve"> </w:t>
      </w:r>
      <w:r>
        <w:t>(Behavior</w:t>
      </w:r>
      <w:r>
        <w:rPr>
          <w:spacing w:val="-4"/>
        </w:rPr>
        <w:t xml:space="preserve"> </w:t>
      </w:r>
      <w:r>
        <w:t>&amp;</w:t>
      </w:r>
      <w:r>
        <w:rPr>
          <w:spacing w:val="-5"/>
        </w:rPr>
        <w:t xml:space="preserve"> </w:t>
      </w:r>
      <w:r>
        <w:rPr>
          <w:spacing w:val="-2"/>
        </w:rPr>
        <w:t>Conduct)</w:t>
      </w:r>
    </w:p>
    <w:p w14:paraId="049952ED" w14:textId="39F4F1BE" w:rsidR="00AE3FF1" w:rsidRDefault="00000000">
      <w:pPr>
        <w:pStyle w:val="BodyText"/>
        <w:spacing w:before="268" w:line="285" w:lineRule="auto"/>
        <w:ind w:left="165" w:right="853"/>
        <w:jc w:val="both"/>
      </w:pPr>
      <w:r>
        <w:t xml:space="preserve">All clubs are responsible for their own club activity and conduct. Please ensure that members are courteous and respectful to all facility staff. Failure to do so is a breach of the Sports Union </w:t>
      </w:r>
      <w:hyperlink r:id="rId10">
        <w:r>
          <w:rPr>
            <w:color w:val="0000FF"/>
            <w:u w:val="single" w:color="0000FF"/>
          </w:rPr>
          <w:t>Code of</w:t>
        </w:r>
      </w:hyperlink>
      <w:r>
        <w:rPr>
          <w:color w:val="0000FF"/>
        </w:rPr>
        <w:t xml:space="preserve"> </w:t>
      </w:r>
      <w:hyperlink r:id="rId11">
        <w:r>
          <w:rPr>
            <w:color w:val="0000FF"/>
            <w:u w:val="single" w:color="0000FF"/>
          </w:rPr>
          <w:t>Conduct</w:t>
        </w:r>
      </w:hyperlink>
      <w:r>
        <w:rPr>
          <w:color w:val="0000FF"/>
        </w:rPr>
        <w:t xml:space="preserve"> </w:t>
      </w:r>
      <w:r>
        <w:t>and may be grounds for disciplinary action. No</w:t>
      </w:r>
      <w:r w:rsidR="005829B7">
        <w:t>t</w:t>
      </w:r>
      <w:r>
        <w:t>e</w:t>
      </w:r>
      <w:r w:rsidR="005829B7">
        <w:t>,</w:t>
      </w:r>
      <w:r>
        <w:t xml:space="preserve"> </w:t>
      </w:r>
      <w:r w:rsidR="005829B7">
        <w:t>these</w:t>
      </w:r>
      <w:r>
        <w:t xml:space="preserve"> are different procedures to no shows. Below are two examples of common examples of poor club compliance:</w:t>
      </w:r>
    </w:p>
    <w:p w14:paraId="090F0506" w14:textId="77777777" w:rsidR="00AE3FF1" w:rsidRDefault="00AE3FF1">
      <w:pPr>
        <w:pStyle w:val="BodyText"/>
        <w:spacing w:before="24"/>
        <w:rPr>
          <w:sz w:val="20"/>
        </w:rPr>
      </w:pPr>
    </w:p>
    <w:tbl>
      <w:tblPr>
        <w:tblW w:w="0" w:type="auto"/>
        <w:tblInd w:w="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5"/>
        <w:gridCol w:w="2976"/>
        <w:gridCol w:w="3828"/>
        <w:gridCol w:w="1984"/>
      </w:tblGrid>
      <w:tr w:rsidR="00AE3FF1" w14:paraId="2CB263CB" w14:textId="77777777">
        <w:trPr>
          <w:trHeight w:val="407"/>
        </w:trPr>
        <w:tc>
          <w:tcPr>
            <w:tcW w:w="1135" w:type="dxa"/>
            <w:vMerge w:val="restart"/>
          </w:tcPr>
          <w:p w14:paraId="20407021" w14:textId="77777777" w:rsidR="00AE3FF1" w:rsidRDefault="00000000">
            <w:pPr>
              <w:pStyle w:val="TableParagraph"/>
              <w:spacing w:before="215" w:line="285" w:lineRule="auto"/>
              <w:ind w:left="232" w:right="152" w:hanging="197"/>
              <w:rPr>
                <w:b/>
                <w:sz w:val="20"/>
              </w:rPr>
            </w:pPr>
            <w:r>
              <w:rPr>
                <w:b/>
                <w:spacing w:val="-4"/>
                <w:sz w:val="20"/>
              </w:rPr>
              <w:t xml:space="preserve">Disciplinary </w:t>
            </w:r>
            <w:r>
              <w:rPr>
                <w:b/>
                <w:spacing w:val="-2"/>
                <w:sz w:val="20"/>
              </w:rPr>
              <w:t>Stages</w:t>
            </w:r>
          </w:p>
        </w:tc>
        <w:tc>
          <w:tcPr>
            <w:tcW w:w="6804" w:type="dxa"/>
            <w:gridSpan w:val="2"/>
          </w:tcPr>
          <w:p w14:paraId="631A5743" w14:textId="77777777" w:rsidR="00AE3FF1" w:rsidRDefault="00000000">
            <w:pPr>
              <w:pStyle w:val="TableParagraph"/>
              <w:spacing w:before="3"/>
              <w:ind w:left="1565"/>
              <w:rPr>
                <w:b/>
                <w:sz w:val="20"/>
              </w:rPr>
            </w:pPr>
            <w:r>
              <w:rPr>
                <w:b/>
                <w:spacing w:val="-2"/>
                <w:sz w:val="20"/>
              </w:rPr>
              <w:t>Example</w:t>
            </w:r>
            <w:r>
              <w:rPr>
                <w:b/>
                <w:spacing w:val="-11"/>
                <w:sz w:val="20"/>
              </w:rPr>
              <w:t xml:space="preserve"> </w:t>
            </w:r>
            <w:r>
              <w:rPr>
                <w:b/>
                <w:spacing w:val="-2"/>
                <w:sz w:val="20"/>
              </w:rPr>
              <w:t>of</w:t>
            </w:r>
            <w:r>
              <w:rPr>
                <w:b/>
                <w:spacing w:val="-8"/>
                <w:sz w:val="20"/>
              </w:rPr>
              <w:t xml:space="preserve"> </w:t>
            </w:r>
            <w:r>
              <w:rPr>
                <w:b/>
                <w:spacing w:val="-2"/>
                <w:sz w:val="20"/>
              </w:rPr>
              <w:t>Poor</w:t>
            </w:r>
            <w:r>
              <w:rPr>
                <w:b/>
                <w:spacing w:val="-6"/>
                <w:sz w:val="20"/>
              </w:rPr>
              <w:t xml:space="preserve"> </w:t>
            </w:r>
            <w:r>
              <w:rPr>
                <w:b/>
                <w:spacing w:val="-2"/>
                <w:sz w:val="20"/>
              </w:rPr>
              <w:t>Club</w:t>
            </w:r>
            <w:r>
              <w:rPr>
                <w:b/>
                <w:spacing w:val="-9"/>
                <w:sz w:val="20"/>
              </w:rPr>
              <w:t xml:space="preserve"> </w:t>
            </w:r>
            <w:r>
              <w:rPr>
                <w:b/>
                <w:spacing w:val="-2"/>
                <w:sz w:val="20"/>
              </w:rPr>
              <w:t>Management</w:t>
            </w:r>
          </w:p>
        </w:tc>
        <w:tc>
          <w:tcPr>
            <w:tcW w:w="1984" w:type="dxa"/>
            <w:vMerge w:val="restart"/>
          </w:tcPr>
          <w:p w14:paraId="049284CD" w14:textId="77777777" w:rsidR="00AE3FF1" w:rsidRDefault="00AE3FF1">
            <w:pPr>
              <w:pStyle w:val="TableParagraph"/>
              <w:spacing w:before="114"/>
              <w:rPr>
                <w:sz w:val="20"/>
              </w:rPr>
            </w:pPr>
          </w:p>
          <w:p w14:paraId="03FD6FB0" w14:textId="77777777" w:rsidR="00AE3FF1" w:rsidRDefault="00000000">
            <w:pPr>
              <w:pStyle w:val="TableParagraph"/>
              <w:spacing w:before="1"/>
              <w:ind w:left="438"/>
              <w:rPr>
                <w:b/>
                <w:sz w:val="20"/>
              </w:rPr>
            </w:pPr>
            <w:r>
              <w:rPr>
                <w:b/>
                <w:spacing w:val="-2"/>
                <w:sz w:val="20"/>
              </w:rPr>
              <w:t>Consequence</w:t>
            </w:r>
          </w:p>
        </w:tc>
      </w:tr>
      <w:tr w:rsidR="00AE3FF1" w14:paraId="7E0B85A9" w14:textId="77777777">
        <w:trPr>
          <w:trHeight w:val="885"/>
        </w:trPr>
        <w:tc>
          <w:tcPr>
            <w:tcW w:w="1135" w:type="dxa"/>
            <w:vMerge/>
            <w:tcBorders>
              <w:top w:val="nil"/>
            </w:tcBorders>
          </w:tcPr>
          <w:p w14:paraId="52AB26B5" w14:textId="77777777" w:rsidR="00AE3FF1" w:rsidRDefault="00AE3FF1">
            <w:pPr>
              <w:rPr>
                <w:sz w:val="2"/>
                <w:szCs w:val="2"/>
              </w:rPr>
            </w:pPr>
          </w:p>
        </w:tc>
        <w:tc>
          <w:tcPr>
            <w:tcW w:w="2976" w:type="dxa"/>
          </w:tcPr>
          <w:p w14:paraId="0AF8BDEE" w14:textId="77777777" w:rsidR="00AE3FF1" w:rsidRDefault="00000000">
            <w:pPr>
              <w:pStyle w:val="TableParagraph"/>
              <w:spacing w:before="1" w:line="290" w:lineRule="auto"/>
              <w:ind w:left="117" w:right="737"/>
              <w:rPr>
                <w:sz w:val="20"/>
              </w:rPr>
            </w:pPr>
            <w:r>
              <w:rPr>
                <w:b/>
                <w:sz w:val="20"/>
              </w:rPr>
              <w:t>Example</w:t>
            </w:r>
            <w:r>
              <w:rPr>
                <w:b/>
                <w:spacing w:val="-12"/>
                <w:sz w:val="20"/>
              </w:rPr>
              <w:t xml:space="preserve"> </w:t>
            </w:r>
            <w:r>
              <w:rPr>
                <w:b/>
                <w:sz w:val="20"/>
              </w:rPr>
              <w:t>1</w:t>
            </w:r>
            <w:r>
              <w:rPr>
                <w:sz w:val="20"/>
              </w:rPr>
              <w:t>:</w:t>
            </w:r>
            <w:r>
              <w:rPr>
                <w:spacing w:val="-11"/>
                <w:sz w:val="20"/>
              </w:rPr>
              <w:t xml:space="preserve"> </w:t>
            </w:r>
            <w:r>
              <w:rPr>
                <w:sz w:val="20"/>
              </w:rPr>
              <w:t>Misconduct</w:t>
            </w:r>
            <w:r>
              <w:rPr>
                <w:spacing w:val="-11"/>
                <w:sz w:val="20"/>
              </w:rPr>
              <w:t xml:space="preserve"> </w:t>
            </w:r>
            <w:r>
              <w:rPr>
                <w:sz w:val="20"/>
              </w:rPr>
              <w:t xml:space="preserve">or </w:t>
            </w:r>
            <w:r>
              <w:rPr>
                <w:spacing w:val="-2"/>
                <w:sz w:val="20"/>
              </w:rPr>
              <w:t>inappropriate behavior</w:t>
            </w:r>
            <w:r>
              <w:rPr>
                <w:spacing w:val="-1"/>
                <w:sz w:val="20"/>
              </w:rPr>
              <w:t xml:space="preserve"> </w:t>
            </w:r>
            <w:r>
              <w:rPr>
                <w:spacing w:val="-5"/>
                <w:sz w:val="20"/>
              </w:rPr>
              <w:t>to</w:t>
            </w:r>
          </w:p>
          <w:p w14:paraId="039B1494" w14:textId="77777777" w:rsidR="00AE3FF1" w:rsidRDefault="00000000">
            <w:pPr>
              <w:pStyle w:val="TableParagraph"/>
              <w:spacing w:line="244" w:lineRule="exact"/>
              <w:ind w:left="117"/>
              <w:rPr>
                <w:sz w:val="20"/>
              </w:rPr>
            </w:pPr>
            <w:r>
              <w:rPr>
                <w:spacing w:val="-2"/>
                <w:sz w:val="20"/>
              </w:rPr>
              <w:t>facility</w:t>
            </w:r>
            <w:r>
              <w:rPr>
                <w:spacing w:val="1"/>
                <w:sz w:val="20"/>
              </w:rPr>
              <w:t xml:space="preserve"> </w:t>
            </w:r>
            <w:r>
              <w:rPr>
                <w:spacing w:val="-4"/>
                <w:sz w:val="20"/>
              </w:rPr>
              <w:t>staff</w:t>
            </w:r>
          </w:p>
        </w:tc>
        <w:tc>
          <w:tcPr>
            <w:tcW w:w="3828" w:type="dxa"/>
          </w:tcPr>
          <w:p w14:paraId="6F711F52" w14:textId="77777777" w:rsidR="00AE3FF1" w:rsidRDefault="00000000">
            <w:pPr>
              <w:pStyle w:val="TableParagraph"/>
              <w:spacing w:before="1" w:line="290" w:lineRule="auto"/>
              <w:ind w:left="123" w:right="701"/>
              <w:rPr>
                <w:sz w:val="20"/>
              </w:rPr>
            </w:pPr>
            <w:r>
              <w:rPr>
                <w:b/>
                <w:sz w:val="20"/>
              </w:rPr>
              <w:t>Example 2</w:t>
            </w:r>
            <w:r>
              <w:rPr>
                <w:sz w:val="20"/>
              </w:rPr>
              <w:t>: Late out of activity spaces</w:t>
            </w:r>
            <w:r>
              <w:rPr>
                <w:spacing w:val="-12"/>
                <w:sz w:val="20"/>
              </w:rPr>
              <w:t xml:space="preserve"> </w:t>
            </w:r>
            <w:r>
              <w:rPr>
                <w:sz w:val="20"/>
              </w:rPr>
              <w:t>/building/</w:t>
            </w:r>
            <w:r>
              <w:rPr>
                <w:spacing w:val="-11"/>
                <w:sz w:val="20"/>
              </w:rPr>
              <w:t xml:space="preserve"> </w:t>
            </w:r>
            <w:r>
              <w:rPr>
                <w:sz w:val="20"/>
              </w:rPr>
              <w:t>Poor</w:t>
            </w:r>
            <w:r>
              <w:rPr>
                <w:spacing w:val="-11"/>
                <w:sz w:val="20"/>
              </w:rPr>
              <w:t xml:space="preserve"> </w:t>
            </w:r>
            <w:r>
              <w:rPr>
                <w:sz w:val="20"/>
              </w:rPr>
              <w:t>housekeeping</w:t>
            </w:r>
          </w:p>
          <w:p w14:paraId="61CB7769" w14:textId="77777777" w:rsidR="00AE3FF1" w:rsidRDefault="00000000">
            <w:pPr>
              <w:pStyle w:val="TableParagraph"/>
              <w:spacing w:line="244" w:lineRule="exact"/>
              <w:ind w:left="123"/>
              <w:rPr>
                <w:sz w:val="20"/>
              </w:rPr>
            </w:pPr>
            <w:r>
              <w:rPr>
                <w:sz w:val="20"/>
              </w:rPr>
              <w:t>of</w:t>
            </w:r>
            <w:r>
              <w:rPr>
                <w:spacing w:val="-4"/>
                <w:sz w:val="20"/>
              </w:rPr>
              <w:t xml:space="preserve"> </w:t>
            </w:r>
            <w:r>
              <w:rPr>
                <w:spacing w:val="-2"/>
                <w:sz w:val="20"/>
              </w:rPr>
              <w:t>stores</w:t>
            </w:r>
          </w:p>
        </w:tc>
        <w:tc>
          <w:tcPr>
            <w:tcW w:w="1984" w:type="dxa"/>
            <w:vMerge/>
            <w:tcBorders>
              <w:top w:val="nil"/>
            </w:tcBorders>
          </w:tcPr>
          <w:p w14:paraId="55B0E344" w14:textId="77777777" w:rsidR="00AE3FF1" w:rsidRDefault="00AE3FF1">
            <w:pPr>
              <w:rPr>
                <w:sz w:val="2"/>
                <w:szCs w:val="2"/>
              </w:rPr>
            </w:pPr>
          </w:p>
        </w:tc>
      </w:tr>
      <w:tr w:rsidR="00AE3FF1" w14:paraId="53A14991" w14:textId="77777777">
        <w:trPr>
          <w:trHeight w:val="4154"/>
        </w:trPr>
        <w:tc>
          <w:tcPr>
            <w:tcW w:w="1135" w:type="dxa"/>
          </w:tcPr>
          <w:p w14:paraId="1B139C0F" w14:textId="77777777" w:rsidR="00AE3FF1" w:rsidRDefault="00AE3FF1">
            <w:pPr>
              <w:pStyle w:val="TableParagraph"/>
              <w:rPr>
                <w:sz w:val="20"/>
              </w:rPr>
            </w:pPr>
          </w:p>
          <w:p w14:paraId="5A56A212" w14:textId="77777777" w:rsidR="00AE3FF1" w:rsidRDefault="00AE3FF1">
            <w:pPr>
              <w:pStyle w:val="TableParagraph"/>
              <w:rPr>
                <w:sz w:val="20"/>
              </w:rPr>
            </w:pPr>
          </w:p>
          <w:p w14:paraId="48947656" w14:textId="77777777" w:rsidR="00AE3FF1" w:rsidRDefault="00AE3FF1">
            <w:pPr>
              <w:pStyle w:val="TableParagraph"/>
              <w:rPr>
                <w:sz w:val="20"/>
              </w:rPr>
            </w:pPr>
          </w:p>
          <w:p w14:paraId="028CAD5E" w14:textId="77777777" w:rsidR="00AE3FF1" w:rsidRDefault="00AE3FF1">
            <w:pPr>
              <w:pStyle w:val="TableParagraph"/>
              <w:rPr>
                <w:sz w:val="20"/>
              </w:rPr>
            </w:pPr>
          </w:p>
          <w:p w14:paraId="69E3A6BE" w14:textId="77777777" w:rsidR="00AE3FF1" w:rsidRDefault="00AE3FF1">
            <w:pPr>
              <w:pStyle w:val="TableParagraph"/>
              <w:rPr>
                <w:sz w:val="20"/>
              </w:rPr>
            </w:pPr>
          </w:p>
          <w:p w14:paraId="5D80BEAF" w14:textId="77777777" w:rsidR="00AE3FF1" w:rsidRDefault="00AE3FF1">
            <w:pPr>
              <w:pStyle w:val="TableParagraph"/>
              <w:rPr>
                <w:sz w:val="20"/>
              </w:rPr>
            </w:pPr>
          </w:p>
          <w:p w14:paraId="2F20337D" w14:textId="77777777" w:rsidR="00AE3FF1" w:rsidRDefault="00AE3FF1">
            <w:pPr>
              <w:pStyle w:val="TableParagraph"/>
              <w:spacing w:before="97"/>
              <w:rPr>
                <w:sz w:val="20"/>
              </w:rPr>
            </w:pPr>
          </w:p>
          <w:p w14:paraId="01641C2E" w14:textId="77777777" w:rsidR="00AE3FF1" w:rsidRDefault="00000000">
            <w:pPr>
              <w:pStyle w:val="TableParagraph"/>
              <w:ind w:left="39"/>
              <w:jc w:val="center"/>
              <w:rPr>
                <w:sz w:val="20"/>
              </w:rPr>
            </w:pPr>
            <w:r>
              <w:rPr>
                <w:spacing w:val="-10"/>
                <w:sz w:val="20"/>
              </w:rPr>
              <w:t>1</w:t>
            </w:r>
          </w:p>
        </w:tc>
        <w:tc>
          <w:tcPr>
            <w:tcW w:w="2976" w:type="dxa"/>
          </w:tcPr>
          <w:p w14:paraId="7899B50C" w14:textId="77777777" w:rsidR="00AE3FF1" w:rsidRDefault="00000000">
            <w:pPr>
              <w:pStyle w:val="TableParagraph"/>
              <w:spacing w:before="3" w:line="285" w:lineRule="auto"/>
              <w:ind w:left="117" w:right="184"/>
              <w:rPr>
                <w:sz w:val="20"/>
              </w:rPr>
            </w:pPr>
            <w:r>
              <w:rPr>
                <w:sz w:val="20"/>
              </w:rPr>
              <w:t>Facility staff to speak to club about behavior, staff to log details of incident and to communicate</w:t>
            </w:r>
            <w:r>
              <w:rPr>
                <w:spacing w:val="-11"/>
                <w:sz w:val="20"/>
              </w:rPr>
              <w:t xml:space="preserve"> </w:t>
            </w:r>
            <w:r>
              <w:rPr>
                <w:sz w:val="20"/>
              </w:rPr>
              <w:t>this</w:t>
            </w:r>
            <w:r>
              <w:rPr>
                <w:spacing w:val="-10"/>
                <w:sz w:val="20"/>
              </w:rPr>
              <w:t xml:space="preserve"> </w:t>
            </w:r>
            <w:r>
              <w:rPr>
                <w:sz w:val="20"/>
              </w:rPr>
              <w:t>to</w:t>
            </w:r>
            <w:r>
              <w:rPr>
                <w:spacing w:val="-10"/>
                <w:sz w:val="20"/>
              </w:rPr>
              <w:t xml:space="preserve"> </w:t>
            </w:r>
            <w:r>
              <w:rPr>
                <w:sz w:val="20"/>
              </w:rPr>
              <w:t>the</w:t>
            </w:r>
            <w:r>
              <w:rPr>
                <w:spacing w:val="-9"/>
                <w:sz w:val="20"/>
              </w:rPr>
              <w:t xml:space="preserve"> </w:t>
            </w:r>
            <w:r>
              <w:rPr>
                <w:sz w:val="20"/>
              </w:rPr>
              <w:t xml:space="preserve">Sports Union asap. Sports Union President who will contact the Club. </w:t>
            </w:r>
            <w:proofErr w:type="gramStart"/>
            <w:r>
              <w:rPr>
                <w:sz w:val="20"/>
              </w:rPr>
              <w:t>Club</w:t>
            </w:r>
            <w:proofErr w:type="gramEnd"/>
            <w:r>
              <w:rPr>
                <w:sz w:val="20"/>
              </w:rPr>
              <w:t xml:space="preserve"> </w:t>
            </w:r>
            <w:proofErr w:type="gramStart"/>
            <w:r>
              <w:rPr>
                <w:sz w:val="20"/>
              </w:rPr>
              <w:t>reminded</w:t>
            </w:r>
            <w:proofErr w:type="gramEnd"/>
            <w:r>
              <w:rPr>
                <w:sz w:val="20"/>
              </w:rPr>
              <w:t xml:space="preserve"> about standards expected and future consequences</w:t>
            </w:r>
            <w:r>
              <w:rPr>
                <w:spacing w:val="-6"/>
                <w:sz w:val="20"/>
              </w:rPr>
              <w:t xml:space="preserve"> </w:t>
            </w:r>
            <w:r>
              <w:rPr>
                <w:sz w:val="20"/>
              </w:rPr>
              <w:t>and</w:t>
            </w:r>
            <w:r>
              <w:rPr>
                <w:spacing w:val="-8"/>
                <w:sz w:val="20"/>
              </w:rPr>
              <w:t xml:space="preserve"> </w:t>
            </w:r>
            <w:proofErr w:type="gramStart"/>
            <w:r>
              <w:rPr>
                <w:sz w:val="20"/>
              </w:rPr>
              <w:t>ask</w:t>
            </w:r>
            <w:proofErr w:type="gramEnd"/>
            <w:r>
              <w:rPr>
                <w:spacing w:val="-10"/>
                <w:sz w:val="20"/>
              </w:rPr>
              <w:t xml:space="preserve"> </w:t>
            </w:r>
            <w:r>
              <w:rPr>
                <w:sz w:val="20"/>
              </w:rPr>
              <w:t>to</w:t>
            </w:r>
            <w:r>
              <w:rPr>
                <w:spacing w:val="-8"/>
                <w:sz w:val="20"/>
              </w:rPr>
              <w:t xml:space="preserve"> </w:t>
            </w:r>
            <w:r>
              <w:rPr>
                <w:sz w:val="20"/>
              </w:rPr>
              <w:t xml:space="preserve">speak to the individuals/persons </w:t>
            </w:r>
            <w:r>
              <w:rPr>
                <w:spacing w:val="-2"/>
                <w:sz w:val="20"/>
              </w:rPr>
              <w:t>involved.</w:t>
            </w:r>
          </w:p>
          <w:p w14:paraId="3BC3913C" w14:textId="77777777" w:rsidR="00AE3FF1" w:rsidRDefault="00000000">
            <w:pPr>
              <w:pStyle w:val="TableParagraph"/>
              <w:spacing w:before="67" w:line="280" w:lineRule="atLeast"/>
              <w:ind w:left="117" w:right="184"/>
              <w:rPr>
                <w:sz w:val="20"/>
              </w:rPr>
            </w:pPr>
            <w:r>
              <w:rPr>
                <w:sz w:val="20"/>
              </w:rPr>
              <w:t>The Club is then to respond to the</w:t>
            </w:r>
            <w:r>
              <w:rPr>
                <w:spacing w:val="-10"/>
                <w:sz w:val="20"/>
              </w:rPr>
              <w:t xml:space="preserve"> </w:t>
            </w:r>
            <w:r>
              <w:rPr>
                <w:sz w:val="20"/>
              </w:rPr>
              <w:t>warning</w:t>
            </w:r>
            <w:r>
              <w:rPr>
                <w:spacing w:val="-10"/>
                <w:sz w:val="20"/>
              </w:rPr>
              <w:t xml:space="preserve"> </w:t>
            </w:r>
            <w:r>
              <w:rPr>
                <w:sz w:val="20"/>
              </w:rPr>
              <w:t>(verbally</w:t>
            </w:r>
            <w:r>
              <w:rPr>
                <w:spacing w:val="-10"/>
                <w:sz w:val="20"/>
              </w:rPr>
              <w:t xml:space="preserve"> </w:t>
            </w:r>
            <w:r>
              <w:rPr>
                <w:sz w:val="20"/>
              </w:rPr>
              <w:t>or</w:t>
            </w:r>
            <w:r>
              <w:rPr>
                <w:spacing w:val="-9"/>
                <w:sz w:val="20"/>
              </w:rPr>
              <w:t xml:space="preserve"> </w:t>
            </w:r>
            <w:r>
              <w:rPr>
                <w:sz w:val="20"/>
              </w:rPr>
              <w:t>written) to the Sports President.</w:t>
            </w:r>
          </w:p>
        </w:tc>
        <w:tc>
          <w:tcPr>
            <w:tcW w:w="3828" w:type="dxa"/>
          </w:tcPr>
          <w:p w14:paraId="58A7842F" w14:textId="2875BAB1" w:rsidR="00AE3FF1" w:rsidRDefault="00000000">
            <w:pPr>
              <w:pStyle w:val="TableParagraph"/>
              <w:spacing w:before="3" w:line="285" w:lineRule="auto"/>
              <w:ind w:left="123" w:right="295"/>
              <w:rPr>
                <w:sz w:val="20"/>
              </w:rPr>
            </w:pPr>
            <w:r>
              <w:rPr>
                <w:sz w:val="20"/>
              </w:rPr>
              <w:t xml:space="preserve">Facility staff to speak to </w:t>
            </w:r>
            <w:proofErr w:type="gramStart"/>
            <w:r>
              <w:rPr>
                <w:sz w:val="20"/>
              </w:rPr>
              <w:t>club</w:t>
            </w:r>
            <w:proofErr w:type="gramEnd"/>
            <w:r>
              <w:rPr>
                <w:sz w:val="20"/>
              </w:rPr>
              <w:t xml:space="preserve"> about timekeeping.</w:t>
            </w:r>
            <w:r>
              <w:rPr>
                <w:spacing w:val="-12"/>
                <w:sz w:val="20"/>
              </w:rPr>
              <w:t xml:space="preserve"> </w:t>
            </w:r>
            <w:r>
              <w:rPr>
                <w:sz w:val="20"/>
              </w:rPr>
              <w:t>Facility</w:t>
            </w:r>
            <w:r>
              <w:rPr>
                <w:spacing w:val="-9"/>
                <w:sz w:val="20"/>
              </w:rPr>
              <w:t xml:space="preserve"> </w:t>
            </w:r>
            <w:r w:rsidR="00294606">
              <w:rPr>
                <w:sz w:val="20"/>
              </w:rPr>
              <w:t>staff to</w:t>
            </w:r>
            <w:r>
              <w:rPr>
                <w:spacing w:val="-12"/>
                <w:sz w:val="20"/>
              </w:rPr>
              <w:t xml:space="preserve"> </w:t>
            </w:r>
            <w:r>
              <w:rPr>
                <w:sz w:val="20"/>
              </w:rPr>
              <w:t>log</w:t>
            </w:r>
            <w:r>
              <w:rPr>
                <w:spacing w:val="-11"/>
                <w:sz w:val="20"/>
              </w:rPr>
              <w:t xml:space="preserve"> </w:t>
            </w:r>
            <w:r>
              <w:rPr>
                <w:sz w:val="20"/>
              </w:rPr>
              <w:t>details</w:t>
            </w:r>
            <w:r>
              <w:rPr>
                <w:spacing w:val="-10"/>
                <w:sz w:val="20"/>
              </w:rPr>
              <w:t xml:space="preserve"> </w:t>
            </w:r>
            <w:r>
              <w:rPr>
                <w:sz w:val="20"/>
              </w:rPr>
              <w:t>on document. Verbal or Written Warning to be communicated to the Sports Union President</w:t>
            </w:r>
            <w:r>
              <w:rPr>
                <w:spacing w:val="-4"/>
                <w:sz w:val="20"/>
              </w:rPr>
              <w:t xml:space="preserve"> </w:t>
            </w:r>
            <w:r>
              <w:rPr>
                <w:sz w:val="20"/>
              </w:rPr>
              <w:t>who</w:t>
            </w:r>
            <w:r>
              <w:rPr>
                <w:spacing w:val="-8"/>
                <w:sz w:val="20"/>
              </w:rPr>
              <w:t xml:space="preserve"> </w:t>
            </w:r>
            <w:r>
              <w:rPr>
                <w:sz w:val="20"/>
              </w:rPr>
              <w:t>will</w:t>
            </w:r>
            <w:r>
              <w:rPr>
                <w:spacing w:val="-10"/>
                <w:sz w:val="20"/>
              </w:rPr>
              <w:t xml:space="preserve"> </w:t>
            </w:r>
            <w:r>
              <w:rPr>
                <w:sz w:val="20"/>
              </w:rPr>
              <w:t xml:space="preserve">contact the Club. </w:t>
            </w:r>
            <w:proofErr w:type="gramStart"/>
            <w:r>
              <w:rPr>
                <w:sz w:val="20"/>
              </w:rPr>
              <w:t>Club reminded about standards</w:t>
            </w:r>
            <w:proofErr w:type="gramEnd"/>
            <w:r>
              <w:rPr>
                <w:sz w:val="20"/>
              </w:rPr>
              <w:t xml:space="preserve"> expected and future consequences.</w:t>
            </w:r>
          </w:p>
          <w:p w14:paraId="2D86F3AA" w14:textId="691287AE" w:rsidR="00AE3FF1" w:rsidRDefault="00000000">
            <w:pPr>
              <w:pStyle w:val="TableParagraph"/>
              <w:spacing w:before="108" w:line="283" w:lineRule="auto"/>
              <w:ind w:left="123" w:right="295"/>
              <w:rPr>
                <w:sz w:val="20"/>
              </w:rPr>
            </w:pPr>
            <w:r>
              <w:rPr>
                <w:sz w:val="20"/>
              </w:rPr>
              <w:t>The</w:t>
            </w:r>
            <w:r>
              <w:rPr>
                <w:spacing w:val="-13"/>
                <w:sz w:val="20"/>
              </w:rPr>
              <w:t xml:space="preserve"> </w:t>
            </w:r>
            <w:r>
              <w:rPr>
                <w:sz w:val="20"/>
              </w:rPr>
              <w:t>Club</w:t>
            </w:r>
            <w:r>
              <w:rPr>
                <w:spacing w:val="-12"/>
                <w:sz w:val="20"/>
              </w:rPr>
              <w:t xml:space="preserve"> </w:t>
            </w:r>
            <w:r>
              <w:rPr>
                <w:sz w:val="20"/>
              </w:rPr>
              <w:t>is</w:t>
            </w:r>
            <w:r>
              <w:rPr>
                <w:spacing w:val="-11"/>
                <w:sz w:val="20"/>
              </w:rPr>
              <w:t xml:space="preserve"> </w:t>
            </w:r>
            <w:r>
              <w:rPr>
                <w:sz w:val="20"/>
              </w:rPr>
              <w:t>then</w:t>
            </w:r>
            <w:r>
              <w:rPr>
                <w:spacing w:val="-11"/>
                <w:sz w:val="20"/>
              </w:rPr>
              <w:t xml:space="preserve"> </w:t>
            </w:r>
            <w:r>
              <w:rPr>
                <w:sz w:val="20"/>
              </w:rPr>
              <w:t>to</w:t>
            </w:r>
            <w:r>
              <w:rPr>
                <w:spacing w:val="-12"/>
                <w:sz w:val="20"/>
              </w:rPr>
              <w:t xml:space="preserve"> </w:t>
            </w:r>
            <w:r>
              <w:rPr>
                <w:sz w:val="20"/>
              </w:rPr>
              <w:t>respond</w:t>
            </w:r>
            <w:r>
              <w:rPr>
                <w:spacing w:val="-11"/>
                <w:sz w:val="20"/>
              </w:rPr>
              <w:t xml:space="preserve"> </w:t>
            </w:r>
            <w:r>
              <w:rPr>
                <w:sz w:val="20"/>
              </w:rPr>
              <w:t>to</w:t>
            </w:r>
            <w:r>
              <w:rPr>
                <w:spacing w:val="-11"/>
                <w:sz w:val="20"/>
              </w:rPr>
              <w:t xml:space="preserve"> </w:t>
            </w:r>
            <w:r w:rsidR="00294606">
              <w:rPr>
                <w:sz w:val="20"/>
              </w:rPr>
              <w:t>the Warning</w:t>
            </w:r>
            <w:r>
              <w:rPr>
                <w:sz w:val="20"/>
              </w:rPr>
              <w:t xml:space="preserve"> (verbally or written) to the Sports </w:t>
            </w:r>
            <w:r>
              <w:rPr>
                <w:spacing w:val="-2"/>
                <w:sz w:val="20"/>
              </w:rPr>
              <w:t>President.</w:t>
            </w:r>
          </w:p>
        </w:tc>
        <w:tc>
          <w:tcPr>
            <w:tcW w:w="1984" w:type="dxa"/>
          </w:tcPr>
          <w:p w14:paraId="2D3E8C83" w14:textId="77777777" w:rsidR="00AE3FF1" w:rsidRDefault="00000000">
            <w:pPr>
              <w:pStyle w:val="TableParagraph"/>
              <w:spacing w:before="1"/>
              <w:ind w:left="6"/>
              <w:rPr>
                <w:sz w:val="20"/>
              </w:rPr>
            </w:pPr>
            <w:r>
              <w:rPr>
                <w:sz w:val="20"/>
              </w:rPr>
              <w:t>Warning to club/meeting</w:t>
            </w:r>
            <w:r>
              <w:rPr>
                <w:spacing w:val="-12"/>
                <w:sz w:val="20"/>
              </w:rPr>
              <w:t xml:space="preserve"> </w:t>
            </w:r>
            <w:r>
              <w:rPr>
                <w:sz w:val="20"/>
              </w:rPr>
              <w:t>with</w:t>
            </w:r>
            <w:r>
              <w:rPr>
                <w:spacing w:val="-11"/>
                <w:sz w:val="20"/>
              </w:rPr>
              <w:t xml:space="preserve"> </w:t>
            </w:r>
            <w:r>
              <w:rPr>
                <w:sz w:val="20"/>
              </w:rPr>
              <w:t xml:space="preserve">club </w:t>
            </w:r>
            <w:r>
              <w:rPr>
                <w:spacing w:val="-2"/>
                <w:sz w:val="20"/>
              </w:rPr>
              <w:t>committee.</w:t>
            </w:r>
          </w:p>
        </w:tc>
      </w:tr>
      <w:tr w:rsidR="00AE3FF1" w14:paraId="7475FD10" w14:textId="77777777">
        <w:trPr>
          <w:trHeight w:val="3417"/>
        </w:trPr>
        <w:tc>
          <w:tcPr>
            <w:tcW w:w="1135" w:type="dxa"/>
          </w:tcPr>
          <w:p w14:paraId="6D90208E" w14:textId="77777777" w:rsidR="00AE3FF1" w:rsidRDefault="00AE3FF1">
            <w:pPr>
              <w:pStyle w:val="TableParagraph"/>
              <w:rPr>
                <w:sz w:val="20"/>
              </w:rPr>
            </w:pPr>
          </w:p>
          <w:p w14:paraId="4D3DE278" w14:textId="77777777" w:rsidR="00AE3FF1" w:rsidRDefault="00AE3FF1">
            <w:pPr>
              <w:pStyle w:val="TableParagraph"/>
              <w:rPr>
                <w:sz w:val="20"/>
              </w:rPr>
            </w:pPr>
          </w:p>
          <w:p w14:paraId="5A25EB3C" w14:textId="77777777" w:rsidR="00AE3FF1" w:rsidRDefault="00AE3FF1">
            <w:pPr>
              <w:pStyle w:val="TableParagraph"/>
              <w:rPr>
                <w:sz w:val="20"/>
              </w:rPr>
            </w:pPr>
          </w:p>
          <w:p w14:paraId="7BBE4E3C" w14:textId="77777777" w:rsidR="00AE3FF1" w:rsidRDefault="00AE3FF1">
            <w:pPr>
              <w:pStyle w:val="TableParagraph"/>
              <w:rPr>
                <w:sz w:val="20"/>
              </w:rPr>
            </w:pPr>
          </w:p>
          <w:p w14:paraId="4ECC5426" w14:textId="77777777" w:rsidR="00AE3FF1" w:rsidRDefault="00AE3FF1">
            <w:pPr>
              <w:pStyle w:val="TableParagraph"/>
              <w:rPr>
                <w:sz w:val="20"/>
              </w:rPr>
            </w:pPr>
          </w:p>
          <w:p w14:paraId="0FC5157E" w14:textId="77777777" w:rsidR="00AE3FF1" w:rsidRDefault="00AE3FF1">
            <w:pPr>
              <w:pStyle w:val="TableParagraph"/>
              <w:spacing w:before="111"/>
              <w:rPr>
                <w:sz w:val="20"/>
              </w:rPr>
            </w:pPr>
          </w:p>
          <w:p w14:paraId="16D63487" w14:textId="77777777" w:rsidR="00AE3FF1" w:rsidRDefault="00000000">
            <w:pPr>
              <w:pStyle w:val="TableParagraph"/>
              <w:ind w:left="39"/>
              <w:jc w:val="center"/>
              <w:rPr>
                <w:sz w:val="20"/>
              </w:rPr>
            </w:pPr>
            <w:r>
              <w:rPr>
                <w:spacing w:val="-10"/>
                <w:sz w:val="20"/>
              </w:rPr>
              <w:t>2</w:t>
            </w:r>
          </w:p>
        </w:tc>
        <w:tc>
          <w:tcPr>
            <w:tcW w:w="2976" w:type="dxa"/>
          </w:tcPr>
          <w:p w14:paraId="32A9E9E6" w14:textId="77777777" w:rsidR="00AE3FF1" w:rsidRDefault="00000000">
            <w:pPr>
              <w:pStyle w:val="TableParagraph"/>
              <w:spacing w:before="6" w:line="285" w:lineRule="auto"/>
              <w:ind w:left="117" w:right="184"/>
              <w:rPr>
                <w:sz w:val="20"/>
              </w:rPr>
            </w:pPr>
            <w:r>
              <w:rPr>
                <w:sz w:val="20"/>
              </w:rPr>
              <w:t>Facility</w:t>
            </w:r>
            <w:r>
              <w:rPr>
                <w:spacing w:val="-6"/>
                <w:sz w:val="20"/>
              </w:rPr>
              <w:t xml:space="preserve"> </w:t>
            </w:r>
            <w:r>
              <w:rPr>
                <w:sz w:val="20"/>
              </w:rPr>
              <w:t>staff</w:t>
            </w:r>
            <w:r>
              <w:rPr>
                <w:spacing w:val="-8"/>
                <w:sz w:val="20"/>
              </w:rPr>
              <w:t xml:space="preserve"> </w:t>
            </w:r>
            <w:r>
              <w:rPr>
                <w:sz w:val="20"/>
              </w:rPr>
              <w:t>to</w:t>
            </w:r>
            <w:r>
              <w:rPr>
                <w:spacing w:val="-6"/>
                <w:sz w:val="20"/>
              </w:rPr>
              <w:t xml:space="preserve"> </w:t>
            </w:r>
            <w:r>
              <w:rPr>
                <w:sz w:val="20"/>
              </w:rPr>
              <w:t>speak</w:t>
            </w:r>
            <w:r>
              <w:rPr>
                <w:spacing w:val="-6"/>
                <w:sz w:val="20"/>
              </w:rPr>
              <w:t xml:space="preserve"> </w:t>
            </w:r>
            <w:r>
              <w:rPr>
                <w:sz w:val="20"/>
              </w:rPr>
              <w:t>to</w:t>
            </w:r>
            <w:r>
              <w:rPr>
                <w:spacing w:val="-6"/>
                <w:sz w:val="20"/>
              </w:rPr>
              <w:t xml:space="preserve"> </w:t>
            </w:r>
            <w:r>
              <w:rPr>
                <w:sz w:val="20"/>
              </w:rPr>
              <w:t>club</w:t>
            </w:r>
            <w:r>
              <w:rPr>
                <w:spacing w:val="-6"/>
                <w:sz w:val="20"/>
              </w:rPr>
              <w:t xml:space="preserve"> </w:t>
            </w:r>
            <w:r>
              <w:rPr>
                <w:sz w:val="20"/>
              </w:rPr>
              <w:t>at the time, details to be communicated to the Sports Union.</w:t>
            </w:r>
            <w:r>
              <w:rPr>
                <w:spacing w:val="40"/>
                <w:sz w:val="20"/>
              </w:rPr>
              <w:t xml:space="preserve"> </w:t>
            </w:r>
            <w:r>
              <w:rPr>
                <w:sz w:val="20"/>
              </w:rPr>
              <w:t>Club to have meeting with</w:t>
            </w:r>
            <w:r>
              <w:rPr>
                <w:spacing w:val="-11"/>
                <w:sz w:val="20"/>
              </w:rPr>
              <w:t xml:space="preserve"> </w:t>
            </w:r>
            <w:r>
              <w:rPr>
                <w:sz w:val="20"/>
              </w:rPr>
              <w:t>Sports</w:t>
            </w:r>
            <w:r>
              <w:rPr>
                <w:spacing w:val="-9"/>
                <w:sz w:val="20"/>
              </w:rPr>
              <w:t xml:space="preserve"> </w:t>
            </w:r>
            <w:r>
              <w:rPr>
                <w:sz w:val="20"/>
              </w:rPr>
              <w:t>President</w:t>
            </w:r>
            <w:r>
              <w:rPr>
                <w:spacing w:val="-11"/>
                <w:sz w:val="20"/>
              </w:rPr>
              <w:t xml:space="preserve"> </w:t>
            </w:r>
            <w:r>
              <w:rPr>
                <w:sz w:val="20"/>
              </w:rPr>
              <w:t>and</w:t>
            </w:r>
            <w:r>
              <w:rPr>
                <w:spacing w:val="-11"/>
                <w:sz w:val="20"/>
              </w:rPr>
              <w:t xml:space="preserve"> </w:t>
            </w:r>
            <w:r>
              <w:rPr>
                <w:sz w:val="20"/>
              </w:rPr>
              <w:t>Duty Manager on expectations.</w:t>
            </w:r>
          </w:p>
          <w:p w14:paraId="3B7EE1A4" w14:textId="77777777" w:rsidR="00AE3FF1" w:rsidRDefault="00000000">
            <w:pPr>
              <w:pStyle w:val="TableParagraph"/>
              <w:spacing w:before="108" w:line="285" w:lineRule="auto"/>
              <w:ind w:left="117" w:right="345"/>
              <w:rPr>
                <w:sz w:val="20"/>
              </w:rPr>
            </w:pPr>
            <w:proofErr w:type="gramStart"/>
            <w:r>
              <w:rPr>
                <w:sz w:val="20"/>
              </w:rPr>
              <w:t>Club reminded about standards</w:t>
            </w:r>
            <w:proofErr w:type="gramEnd"/>
            <w:r>
              <w:rPr>
                <w:spacing w:val="-10"/>
                <w:sz w:val="20"/>
              </w:rPr>
              <w:t xml:space="preserve"> </w:t>
            </w:r>
            <w:r>
              <w:rPr>
                <w:sz w:val="20"/>
              </w:rPr>
              <w:t>expected</w:t>
            </w:r>
            <w:r>
              <w:rPr>
                <w:spacing w:val="-11"/>
                <w:sz w:val="20"/>
              </w:rPr>
              <w:t xml:space="preserve"> </w:t>
            </w:r>
            <w:r>
              <w:rPr>
                <w:sz w:val="20"/>
              </w:rPr>
              <w:t>and</w:t>
            </w:r>
            <w:r>
              <w:rPr>
                <w:spacing w:val="-12"/>
                <w:sz w:val="20"/>
              </w:rPr>
              <w:t xml:space="preserve"> </w:t>
            </w:r>
            <w:r>
              <w:rPr>
                <w:sz w:val="20"/>
              </w:rPr>
              <w:t xml:space="preserve">future </w:t>
            </w:r>
            <w:r>
              <w:rPr>
                <w:spacing w:val="-2"/>
                <w:sz w:val="20"/>
              </w:rPr>
              <w:t>consequences.</w:t>
            </w:r>
          </w:p>
          <w:p w14:paraId="0DA31631" w14:textId="77777777" w:rsidR="00AE3FF1" w:rsidRDefault="00000000">
            <w:pPr>
              <w:pStyle w:val="TableParagraph"/>
              <w:spacing w:before="78" w:line="280" w:lineRule="atLeast"/>
              <w:ind w:left="117" w:right="737"/>
              <w:rPr>
                <w:sz w:val="20"/>
              </w:rPr>
            </w:pPr>
            <w:r>
              <w:rPr>
                <w:spacing w:val="-2"/>
                <w:sz w:val="20"/>
              </w:rPr>
              <w:t>Facility</w:t>
            </w:r>
            <w:r>
              <w:rPr>
                <w:spacing w:val="-11"/>
                <w:sz w:val="20"/>
              </w:rPr>
              <w:t xml:space="preserve"> </w:t>
            </w:r>
            <w:r>
              <w:rPr>
                <w:spacing w:val="-2"/>
                <w:sz w:val="20"/>
              </w:rPr>
              <w:t>staff</w:t>
            </w:r>
            <w:r>
              <w:rPr>
                <w:spacing w:val="-15"/>
                <w:sz w:val="20"/>
              </w:rPr>
              <w:t xml:space="preserve"> </w:t>
            </w:r>
            <w:r>
              <w:rPr>
                <w:spacing w:val="-2"/>
                <w:sz w:val="20"/>
              </w:rPr>
              <w:t>to</w:t>
            </w:r>
            <w:r>
              <w:rPr>
                <w:spacing w:val="-8"/>
                <w:sz w:val="20"/>
              </w:rPr>
              <w:t xml:space="preserve"> </w:t>
            </w:r>
            <w:r>
              <w:rPr>
                <w:spacing w:val="-2"/>
                <w:sz w:val="20"/>
              </w:rPr>
              <w:t>log</w:t>
            </w:r>
            <w:r>
              <w:rPr>
                <w:spacing w:val="-14"/>
                <w:sz w:val="20"/>
              </w:rPr>
              <w:t xml:space="preserve"> </w:t>
            </w:r>
            <w:r>
              <w:rPr>
                <w:spacing w:val="-2"/>
                <w:sz w:val="20"/>
              </w:rPr>
              <w:t xml:space="preserve">details </w:t>
            </w:r>
            <w:r>
              <w:rPr>
                <w:sz w:val="20"/>
              </w:rPr>
              <w:t>on document.</w:t>
            </w:r>
          </w:p>
        </w:tc>
        <w:tc>
          <w:tcPr>
            <w:tcW w:w="3828" w:type="dxa"/>
          </w:tcPr>
          <w:p w14:paraId="4496FF76" w14:textId="3A323F24" w:rsidR="00AE3FF1" w:rsidRDefault="00000000">
            <w:pPr>
              <w:pStyle w:val="TableParagraph"/>
              <w:spacing w:before="6" w:line="285" w:lineRule="auto"/>
              <w:ind w:left="123" w:right="217"/>
              <w:rPr>
                <w:sz w:val="20"/>
              </w:rPr>
            </w:pPr>
            <w:r>
              <w:rPr>
                <w:sz w:val="20"/>
              </w:rPr>
              <w:t xml:space="preserve">Verbal or written warning to be </w:t>
            </w:r>
            <w:r>
              <w:rPr>
                <w:spacing w:val="-2"/>
                <w:sz w:val="20"/>
              </w:rPr>
              <w:t>communicated</w:t>
            </w:r>
            <w:r>
              <w:rPr>
                <w:spacing w:val="-5"/>
                <w:sz w:val="20"/>
              </w:rPr>
              <w:t xml:space="preserve"> </w:t>
            </w:r>
            <w:r>
              <w:rPr>
                <w:spacing w:val="-2"/>
                <w:sz w:val="20"/>
              </w:rPr>
              <w:t>by</w:t>
            </w:r>
            <w:r>
              <w:rPr>
                <w:spacing w:val="-9"/>
                <w:sz w:val="20"/>
              </w:rPr>
              <w:t xml:space="preserve"> </w:t>
            </w:r>
            <w:r>
              <w:rPr>
                <w:spacing w:val="-2"/>
                <w:sz w:val="20"/>
              </w:rPr>
              <w:t>facility</w:t>
            </w:r>
            <w:r>
              <w:rPr>
                <w:spacing w:val="-7"/>
                <w:sz w:val="20"/>
              </w:rPr>
              <w:t xml:space="preserve"> </w:t>
            </w:r>
            <w:r>
              <w:rPr>
                <w:spacing w:val="-2"/>
                <w:sz w:val="20"/>
              </w:rPr>
              <w:t>staff</w:t>
            </w:r>
            <w:r>
              <w:rPr>
                <w:spacing w:val="-8"/>
                <w:sz w:val="20"/>
              </w:rPr>
              <w:t xml:space="preserve"> </w:t>
            </w:r>
            <w:r>
              <w:rPr>
                <w:spacing w:val="-2"/>
                <w:sz w:val="20"/>
              </w:rPr>
              <w:t>to the</w:t>
            </w:r>
            <w:r>
              <w:rPr>
                <w:spacing w:val="-10"/>
                <w:sz w:val="20"/>
              </w:rPr>
              <w:t xml:space="preserve"> </w:t>
            </w:r>
            <w:r>
              <w:rPr>
                <w:spacing w:val="-2"/>
                <w:sz w:val="20"/>
              </w:rPr>
              <w:t xml:space="preserve">Sports </w:t>
            </w:r>
            <w:r>
              <w:rPr>
                <w:sz w:val="20"/>
              </w:rPr>
              <w:t>Union President.</w:t>
            </w:r>
            <w:r>
              <w:rPr>
                <w:spacing w:val="40"/>
                <w:sz w:val="20"/>
              </w:rPr>
              <w:t xml:space="preserve"> </w:t>
            </w:r>
            <w:r>
              <w:rPr>
                <w:sz w:val="20"/>
              </w:rPr>
              <w:t xml:space="preserve">Club </w:t>
            </w:r>
            <w:r w:rsidR="00294606">
              <w:rPr>
                <w:sz w:val="20"/>
              </w:rPr>
              <w:t>to have</w:t>
            </w:r>
            <w:r>
              <w:rPr>
                <w:sz w:val="20"/>
              </w:rPr>
              <w:t xml:space="preserve"> meeting with Sports President and Duty Manager on expectations.</w:t>
            </w:r>
          </w:p>
          <w:p w14:paraId="6FD32B67" w14:textId="24819056" w:rsidR="00AE3FF1" w:rsidRDefault="00000000">
            <w:pPr>
              <w:pStyle w:val="TableParagraph"/>
              <w:spacing w:before="108" w:line="285" w:lineRule="auto"/>
              <w:ind w:left="123" w:right="295"/>
              <w:rPr>
                <w:sz w:val="20"/>
              </w:rPr>
            </w:pPr>
            <w:proofErr w:type="gramStart"/>
            <w:r>
              <w:rPr>
                <w:spacing w:val="-2"/>
                <w:sz w:val="20"/>
              </w:rPr>
              <w:t>Club</w:t>
            </w:r>
            <w:r>
              <w:rPr>
                <w:spacing w:val="-6"/>
                <w:sz w:val="20"/>
              </w:rPr>
              <w:t xml:space="preserve"> </w:t>
            </w:r>
            <w:r>
              <w:rPr>
                <w:spacing w:val="-2"/>
                <w:sz w:val="20"/>
              </w:rPr>
              <w:t>reminded</w:t>
            </w:r>
            <w:r>
              <w:rPr>
                <w:spacing w:val="-5"/>
                <w:sz w:val="20"/>
              </w:rPr>
              <w:t xml:space="preserve"> </w:t>
            </w:r>
            <w:r>
              <w:rPr>
                <w:spacing w:val="-2"/>
                <w:sz w:val="20"/>
              </w:rPr>
              <w:t>about</w:t>
            </w:r>
            <w:r>
              <w:rPr>
                <w:spacing w:val="-8"/>
                <w:sz w:val="20"/>
              </w:rPr>
              <w:t xml:space="preserve"> </w:t>
            </w:r>
            <w:r w:rsidR="00294606">
              <w:rPr>
                <w:spacing w:val="-2"/>
                <w:sz w:val="20"/>
              </w:rPr>
              <w:t>standards</w:t>
            </w:r>
            <w:proofErr w:type="gramEnd"/>
            <w:r w:rsidR="00294606">
              <w:rPr>
                <w:spacing w:val="-2"/>
                <w:sz w:val="20"/>
              </w:rPr>
              <w:t xml:space="preserve"> expected</w:t>
            </w:r>
            <w:r>
              <w:rPr>
                <w:spacing w:val="-2"/>
                <w:sz w:val="20"/>
              </w:rPr>
              <w:t xml:space="preserve"> </w:t>
            </w:r>
            <w:r>
              <w:rPr>
                <w:sz w:val="20"/>
              </w:rPr>
              <w:t>and future consequences.</w:t>
            </w:r>
          </w:p>
          <w:p w14:paraId="133510F2" w14:textId="77777777" w:rsidR="00AE3FF1" w:rsidRDefault="00000000">
            <w:pPr>
              <w:pStyle w:val="TableParagraph"/>
              <w:spacing w:before="117" w:line="280" w:lineRule="auto"/>
              <w:ind w:left="123" w:right="701"/>
              <w:rPr>
                <w:sz w:val="20"/>
              </w:rPr>
            </w:pPr>
            <w:r>
              <w:rPr>
                <w:spacing w:val="-2"/>
                <w:sz w:val="20"/>
              </w:rPr>
              <w:t>Facility</w:t>
            </w:r>
            <w:r>
              <w:rPr>
                <w:spacing w:val="-10"/>
                <w:sz w:val="20"/>
              </w:rPr>
              <w:t xml:space="preserve"> </w:t>
            </w:r>
            <w:r>
              <w:rPr>
                <w:spacing w:val="-2"/>
                <w:sz w:val="20"/>
              </w:rPr>
              <w:t>staff</w:t>
            </w:r>
            <w:r>
              <w:rPr>
                <w:spacing w:val="-14"/>
                <w:sz w:val="20"/>
              </w:rPr>
              <w:t xml:space="preserve"> </w:t>
            </w:r>
            <w:r>
              <w:rPr>
                <w:spacing w:val="-2"/>
                <w:sz w:val="20"/>
              </w:rPr>
              <w:t>to</w:t>
            </w:r>
            <w:r>
              <w:rPr>
                <w:spacing w:val="-8"/>
                <w:sz w:val="20"/>
              </w:rPr>
              <w:t xml:space="preserve"> </w:t>
            </w:r>
            <w:r>
              <w:rPr>
                <w:spacing w:val="-2"/>
                <w:sz w:val="20"/>
              </w:rPr>
              <w:t>log</w:t>
            </w:r>
            <w:r>
              <w:rPr>
                <w:spacing w:val="-13"/>
                <w:sz w:val="20"/>
              </w:rPr>
              <w:t xml:space="preserve"> </w:t>
            </w:r>
            <w:r>
              <w:rPr>
                <w:spacing w:val="-2"/>
                <w:sz w:val="20"/>
              </w:rPr>
              <w:t>details</w:t>
            </w:r>
            <w:r>
              <w:rPr>
                <w:spacing w:val="-7"/>
                <w:sz w:val="20"/>
              </w:rPr>
              <w:t xml:space="preserve"> </w:t>
            </w:r>
            <w:r>
              <w:rPr>
                <w:spacing w:val="-2"/>
                <w:sz w:val="20"/>
              </w:rPr>
              <w:t>on document.</w:t>
            </w:r>
          </w:p>
        </w:tc>
        <w:tc>
          <w:tcPr>
            <w:tcW w:w="1984" w:type="dxa"/>
          </w:tcPr>
          <w:p w14:paraId="75D7D792" w14:textId="05E940DA" w:rsidR="00AE3FF1" w:rsidRDefault="00000000">
            <w:pPr>
              <w:pStyle w:val="TableParagraph"/>
              <w:spacing w:before="6" w:line="285" w:lineRule="auto"/>
              <w:ind w:left="119" w:right="302"/>
              <w:rPr>
                <w:sz w:val="20"/>
              </w:rPr>
            </w:pPr>
            <w:r>
              <w:rPr>
                <w:sz w:val="20"/>
              </w:rPr>
              <w:t>Cancellation</w:t>
            </w:r>
            <w:r>
              <w:rPr>
                <w:spacing w:val="-12"/>
                <w:sz w:val="20"/>
              </w:rPr>
              <w:t xml:space="preserve"> </w:t>
            </w:r>
            <w:r>
              <w:rPr>
                <w:sz w:val="20"/>
              </w:rPr>
              <w:t>of</w:t>
            </w:r>
            <w:r>
              <w:rPr>
                <w:spacing w:val="-13"/>
                <w:sz w:val="20"/>
              </w:rPr>
              <w:t xml:space="preserve"> </w:t>
            </w:r>
            <w:r>
              <w:rPr>
                <w:sz w:val="20"/>
              </w:rPr>
              <w:t xml:space="preserve">the next training session; or a fine </w:t>
            </w:r>
            <w:r>
              <w:rPr>
                <w:sz w:val="20"/>
                <w:u w:val="single"/>
              </w:rPr>
              <w:t>equa</w:t>
            </w:r>
            <w:r>
              <w:rPr>
                <w:sz w:val="20"/>
              </w:rPr>
              <w:t>l</w:t>
            </w:r>
            <w:r>
              <w:rPr>
                <w:spacing w:val="-12"/>
                <w:sz w:val="20"/>
              </w:rPr>
              <w:t xml:space="preserve"> </w:t>
            </w:r>
            <w:r>
              <w:rPr>
                <w:sz w:val="20"/>
              </w:rPr>
              <w:t>to</w:t>
            </w:r>
            <w:r>
              <w:rPr>
                <w:spacing w:val="-12"/>
                <w:sz w:val="20"/>
              </w:rPr>
              <w:t xml:space="preserve"> </w:t>
            </w:r>
            <w:r>
              <w:rPr>
                <w:sz w:val="20"/>
              </w:rPr>
              <w:t>the</w:t>
            </w:r>
            <w:r>
              <w:rPr>
                <w:spacing w:val="-11"/>
                <w:sz w:val="20"/>
              </w:rPr>
              <w:t xml:space="preserve"> </w:t>
            </w:r>
            <w:r>
              <w:rPr>
                <w:sz w:val="20"/>
              </w:rPr>
              <w:t>cost</w:t>
            </w:r>
            <w:r>
              <w:rPr>
                <w:spacing w:val="-11"/>
                <w:sz w:val="20"/>
              </w:rPr>
              <w:t xml:space="preserve"> </w:t>
            </w:r>
            <w:r>
              <w:rPr>
                <w:sz w:val="20"/>
              </w:rPr>
              <w:t xml:space="preserve">of hiring the facility </w:t>
            </w:r>
            <w:r w:rsidR="00294606">
              <w:rPr>
                <w:sz w:val="20"/>
              </w:rPr>
              <w:t>space for</w:t>
            </w:r>
            <w:r>
              <w:rPr>
                <w:sz w:val="20"/>
              </w:rPr>
              <w:t xml:space="preserve"> the duration of the </w:t>
            </w:r>
            <w:r>
              <w:rPr>
                <w:spacing w:val="-2"/>
                <w:sz w:val="20"/>
              </w:rPr>
              <w:t>session.</w:t>
            </w:r>
          </w:p>
        </w:tc>
      </w:tr>
      <w:tr w:rsidR="00AE3FF1" w14:paraId="411EF962" w14:textId="77777777">
        <w:trPr>
          <w:trHeight w:val="2347"/>
        </w:trPr>
        <w:tc>
          <w:tcPr>
            <w:tcW w:w="1135" w:type="dxa"/>
          </w:tcPr>
          <w:p w14:paraId="6D7A46EC" w14:textId="77777777" w:rsidR="00AE3FF1" w:rsidRDefault="00000000">
            <w:pPr>
              <w:pStyle w:val="TableParagraph"/>
              <w:spacing w:before="231"/>
              <w:ind w:left="39"/>
              <w:jc w:val="center"/>
              <w:rPr>
                <w:sz w:val="20"/>
              </w:rPr>
            </w:pPr>
            <w:r>
              <w:rPr>
                <w:spacing w:val="-10"/>
                <w:sz w:val="20"/>
              </w:rPr>
              <w:t>3</w:t>
            </w:r>
          </w:p>
        </w:tc>
        <w:tc>
          <w:tcPr>
            <w:tcW w:w="2976" w:type="dxa"/>
          </w:tcPr>
          <w:p w14:paraId="06FFAC2C" w14:textId="77777777" w:rsidR="00AE3FF1" w:rsidRDefault="00000000">
            <w:pPr>
              <w:pStyle w:val="TableParagraph"/>
              <w:spacing w:before="3" w:line="288" w:lineRule="auto"/>
              <w:ind w:left="148" w:right="425"/>
              <w:rPr>
                <w:sz w:val="20"/>
              </w:rPr>
            </w:pPr>
            <w:r>
              <w:rPr>
                <w:sz w:val="20"/>
              </w:rPr>
              <w:t>Club to have an immediate meeting with Sports President and Facility Manager</w:t>
            </w:r>
            <w:r>
              <w:rPr>
                <w:spacing w:val="40"/>
                <w:sz w:val="20"/>
              </w:rPr>
              <w:t xml:space="preserve"> </w:t>
            </w:r>
            <w:r>
              <w:rPr>
                <w:sz w:val="20"/>
              </w:rPr>
              <w:t>on expectations and misconduct. To agree plan</w:t>
            </w:r>
            <w:r>
              <w:rPr>
                <w:spacing w:val="-12"/>
                <w:sz w:val="20"/>
              </w:rPr>
              <w:t xml:space="preserve"> </w:t>
            </w:r>
            <w:r>
              <w:rPr>
                <w:sz w:val="20"/>
              </w:rPr>
              <w:t>to</w:t>
            </w:r>
            <w:r>
              <w:rPr>
                <w:spacing w:val="-11"/>
                <w:sz w:val="20"/>
              </w:rPr>
              <w:t xml:space="preserve"> </w:t>
            </w:r>
            <w:r>
              <w:rPr>
                <w:sz w:val="20"/>
              </w:rPr>
              <w:t>ensure</w:t>
            </w:r>
            <w:r>
              <w:rPr>
                <w:spacing w:val="-8"/>
                <w:sz w:val="20"/>
              </w:rPr>
              <w:t xml:space="preserve"> </w:t>
            </w:r>
            <w:r>
              <w:rPr>
                <w:sz w:val="20"/>
              </w:rPr>
              <w:t>this</w:t>
            </w:r>
            <w:r>
              <w:rPr>
                <w:spacing w:val="-10"/>
                <w:sz w:val="20"/>
              </w:rPr>
              <w:t xml:space="preserve"> </w:t>
            </w:r>
            <w:r>
              <w:rPr>
                <w:sz w:val="20"/>
              </w:rPr>
              <w:t>does</w:t>
            </w:r>
            <w:r>
              <w:rPr>
                <w:spacing w:val="-11"/>
                <w:sz w:val="20"/>
              </w:rPr>
              <w:t xml:space="preserve"> </w:t>
            </w:r>
            <w:r>
              <w:rPr>
                <w:sz w:val="20"/>
              </w:rPr>
              <w:t>not occur again. Facility</w:t>
            </w:r>
            <w:r>
              <w:rPr>
                <w:spacing w:val="-6"/>
                <w:sz w:val="20"/>
              </w:rPr>
              <w:t xml:space="preserve"> </w:t>
            </w:r>
            <w:r>
              <w:rPr>
                <w:sz w:val="20"/>
              </w:rPr>
              <w:t>staff</w:t>
            </w:r>
            <w:r>
              <w:rPr>
                <w:spacing w:val="-11"/>
                <w:sz w:val="20"/>
              </w:rPr>
              <w:t xml:space="preserve"> </w:t>
            </w:r>
            <w:r>
              <w:rPr>
                <w:sz w:val="20"/>
              </w:rPr>
              <w:t>to</w:t>
            </w:r>
          </w:p>
          <w:p w14:paraId="197CBEC5" w14:textId="4730634D" w:rsidR="00AE3FF1" w:rsidRDefault="00000000">
            <w:pPr>
              <w:pStyle w:val="TableParagraph"/>
              <w:spacing w:before="2"/>
              <w:ind w:left="148"/>
              <w:rPr>
                <w:sz w:val="20"/>
              </w:rPr>
            </w:pPr>
            <w:r>
              <w:rPr>
                <w:spacing w:val="-2"/>
                <w:sz w:val="20"/>
              </w:rPr>
              <w:t>log</w:t>
            </w:r>
            <w:r>
              <w:rPr>
                <w:spacing w:val="-8"/>
                <w:sz w:val="20"/>
              </w:rPr>
              <w:t xml:space="preserve"> </w:t>
            </w:r>
            <w:r>
              <w:rPr>
                <w:spacing w:val="-2"/>
                <w:sz w:val="20"/>
              </w:rPr>
              <w:t>details</w:t>
            </w:r>
            <w:r>
              <w:rPr>
                <w:spacing w:val="-3"/>
                <w:sz w:val="20"/>
              </w:rPr>
              <w:t xml:space="preserve"> </w:t>
            </w:r>
            <w:r w:rsidR="00294606">
              <w:rPr>
                <w:spacing w:val="-2"/>
                <w:sz w:val="20"/>
              </w:rPr>
              <w:t>on document</w:t>
            </w:r>
            <w:r>
              <w:rPr>
                <w:spacing w:val="-2"/>
                <w:sz w:val="20"/>
              </w:rPr>
              <w:t>.</w:t>
            </w:r>
          </w:p>
        </w:tc>
        <w:tc>
          <w:tcPr>
            <w:tcW w:w="3828" w:type="dxa"/>
          </w:tcPr>
          <w:p w14:paraId="61AF5A8A" w14:textId="38383C47" w:rsidR="00AE3FF1" w:rsidRDefault="00000000">
            <w:pPr>
              <w:pStyle w:val="TableParagraph"/>
              <w:spacing w:before="3" w:line="288" w:lineRule="auto"/>
              <w:ind w:left="123" w:right="249"/>
              <w:jc w:val="both"/>
              <w:rPr>
                <w:sz w:val="20"/>
              </w:rPr>
            </w:pPr>
            <w:r>
              <w:rPr>
                <w:sz w:val="20"/>
              </w:rPr>
              <w:t>Club</w:t>
            </w:r>
            <w:r>
              <w:rPr>
                <w:spacing w:val="-12"/>
                <w:sz w:val="20"/>
              </w:rPr>
              <w:t xml:space="preserve"> </w:t>
            </w:r>
            <w:r>
              <w:rPr>
                <w:sz w:val="20"/>
              </w:rPr>
              <w:t>to</w:t>
            </w:r>
            <w:r>
              <w:rPr>
                <w:spacing w:val="-11"/>
                <w:sz w:val="20"/>
              </w:rPr>
              <w:t xml:space="preserve"> </w:t>
            </w:r>
            <w:r>
              <w:rPr>
                <w:sz w:val="20"/>
              </w:rPr>
              <w:t>have</w:t>
            </w:r>
            <w:r>
              <w:rPr>
                <w:spacing w:val="-11"/>
                <w:sz w:val="20"/>
              </w:rPr>
              <w:t xml:space="preserve"> </w:t>
            </w:r>
            <w:r>
              <w:rPr>
                <w:sz w:val="20"/>
              </w:rPr>
              <w:t>meeting</w:t>
            </w:r>
            <w:r>
              <w:rPr>
                <w:spacing w:val="-12"/>
                <w:sz w:val="20"/>
              </w:rPr>
              <w:t xml:space="preserve"> </w:t>
            </w:r>
            <w:r>
              <w:rPr>
                <w:sz w:val="20"/>
              </w:rPr>
              <w:t>with</w:t>
            </w:r>
            <w:r>
              <w:rPr>
                <w:spacing w:val="-11"/>
                <w:sz w:val="20"/>
              </w:rPr>
              <w:t xml:space="preserve"> </w:t>
            </w:r>
            <w:r w:rsidR="00294606">
              <w:rPr>
                <w:sz w:val="20"/>
              </w:rPr>
              <w:t>Sports President</w:t>
            </w:r>
            <w:r>
              <w:rPr>
                <w:sz w:val="20"/>
              </w:rPr>
              <w:t xml:space="preserve"> and</w:t>
            </w:r>
            <w:r>
              <w:rPr>
                <w:spacing w:val="-12"/>
                <w:sz w:val="20"/>
              </w:rPr>
              <w:t xml:space="preserve"> </w:t>
            </w:r>
            <w:r>
              <w:rPr>
                <w:sz w:val="20"/>
              </w:rPr>
              <w:t>Facilities</w:t>
            </w:r>
            <w:r>
              <w:rPr>
                <w:spacing w:val="-11"/>
                <w:sz w:val="20"/>
              </w:rPr>
              <w:t xml:space="preserve"> </w:t>
            </w:r>
            <w:r>
              <w:rPr>
                <w:sz w:val="20"/>
              </w:rPr>
              <w:t>Manager</w:t>
            </w:r>
            <w:r>
              <w:rPr>
                <w:spacing w:val="-11"/>
                <w:sz w:val="20"/>
              </w:rPr>
              <w:t xml:space="preserve"> </w:t>
            </w:r>
            <w:r>
              <w:rPr>
                <w:sz w:val="20"/>
              </w:rPr>
              <w:t>on</w:t>
            </w:r>
            <w:r>
              <w:rPr>
                <w:spacing w:val="-12"/>
                <w:sz w:val="20"/>
              </w:rPr>
              <w:t xml:space="preserve"> </w:t>
            </w:r>
            <w:r>
              <w:rPr>
                <w:sz w:val="20"/>
              </w:rPr>
              <w:t>expectations.</w:t>
            </w:r>
            <w:r>
              <w:rPr>
                <w:spacing w:val="-11"/>
                <w:sz w:val="20"/>
              </w:rPr>
              <w:t xml:space="preserve"> </w:t>
            </w:r>
            <w:r>
              <w:rPr>
                <w:sz w:val="20"/>
              </w:rPr>
              <w:t>To agree</w:t>
            </w:r>
            <w:r>
              <w:rPr>
                <w:spacing w:val="-8"/>
                <w:sz w:val="20"/>
              </w:rPr>
              <w:t xml:space="preserve"> </w:t>
            </w:r>
            <w:r>
              <w:rPr>
                <w:sz w:val="20"/>
              </w:rPr>
              <w:t>plan</w:t>
            </w:r>
            <w:r>
              <w:rPr>
                <w:spacing w:val="-4"/>
                <w:sz w:val="20"/>
              </w:rPr>
              <w:t xml:space="preserve"> </w:t>
            </w:r>
            <w:r w:rsidR="00294606">
              <w:rPr>
                <w:sz w:val="20"/>
              </w:rPr>
              <w:t>to ensure</w:t>
            </w:r>
            <w:r>
              <w:rPr>
                <w:sz w:val="20"/>
              </w:rPr>
              <w:t xml:space="preserve"> does not</w:t>
            </w:r>
            <w:r>
              <w:rPr>
                <w:spacing w:val="-3"/>
                <w:sz w:val="20"/>
              </w:rPr>
              <w:t xml:space="preserve"> </w:t>
            </w:r>
            <w:r>
              <w:rPr>
                <w:sz w:val="20"/>
              </w:rPr>
              <w:t xml:space="preserve">occur again. Facility staff to log details </w:t>
            </w:r>
            <w:r w:rsidR="00294606">
              <w:rPr>
                <w:sz w:val="20"/>
              </w:rPr>
              <w:t>on document</w:t>
            </w:r>
            <w:r>
              <w:rPr>
                <w:sz w:val="20"/>
              </w:rPr>
              <w:t>.</w:t>
            </w:r>
          </w:p>
        </w:tc>
        <w:tc>
          <w:tcPr>
            <w:tcW w:w="1984" w:type="dxa"/>
          </w:tcPr>
          <w:p w14:paraId="1F314B35" w14:textId="7C8E53FD" w:rsidR="00AE3FF1" w:rsidRDefault="00000000">
            <w:pPr>
              <w:pStyle w:val="TableParagraph"/>
              <w:spacing w:before="1" w:line="285" w:lineRule="auto"/>
              <w:ind w:left="119" w:right="169"/>
              <w:rPr>
                <w:sz w:val="20"/>
              </w:rPr>
            </w:pPr>
            <w:r>
              <w:rPr>
                <w:sz w:val="20"/>
              </w:rPr>
              <w:t>Cancellation of the following</w:t>
            </w:r>
            <w:r>
              <w:rPr>
                <w:spacing w:val="-12"/>
                <w:sz w:val="20"/>
              </w:rPr>
              <w:t xml:space="preserve"> </w:t>
            </w:r>
            <w:proofErr w:type="gramStart"/>
            <w:r>
              <w:rPr>
                <w:sz w:val="20"/>
              </w:rPr>
              <w:t>weeks</w:t>
            </w:r>
            <w:proofErr w:type="gramEnd"/>
            <w:r>
              <w:rPr>
                <w:sz w:val="20"/>
              </w:rPr>
              <w:t xml:space="preserve"> </w:t>
            </w:r>
            <w:r w:rsidR="00294606">
              <w:rPr>
                <w:sz w:val="20"/>
              </w:rPr>
              <w:t>training sessions</w:t>
            </w:r>
            <w:r>
              <w:rPr>
                <w:sz w:val="20"/>
              </w:rPr>
              <w:t>;</w:t>
            </w:r>
            <w:r>
              <w:rPr>
                <w:spacing w:val="-12"/>
                <w:sz w:val="20"/>
              </w:rPr>
              <w:t xml:space="preserve"> </w:t>
            </w:r>
            <w:proofErr w:type="gramStart"/>
            <w:r>
              <w:rPr>
                <w:sz w:val="20"/>
              </w:rPr>
              <w:t>or,</w:t>
            </w:r>
            <w:proofErr w:type="gramEnd"/>
            <w:r>
              <w:rPr>
                <w:sz w:val="20"/>
              </w:rPr>
              <w:t xml:space="preserve"> a fine </w:t>
            </w:r>
            <w:r>
              <w:rPr>
                <w:sz w:val="20"/>
                <w:u w:val="single"/>
              </w:rPr>
              <w:t>equa</w:t>
            </w:r>
            <w:r>
              <w:rPr>
                <w:sz w:val="20"/>
              </w:rPr>
              <w:t>l to the cost of hiring the facility</w:t>
            </w:r>
            <w:r>
              <w:rPr>
                <w:spacing w:val="-12"/>
                <w:sz w:val="20"/>
              </w:rPr>
              <w:t xml:space="preserve"> </w:t>
            </w:r>
            <w:r>
              <w:rPr>
                <w:sz w:val="20"/>
              </w:rPr>
              <w:t>space</w:t>
            </w:r>
            <w:r>
              <w:rPr>
                <w:spacing w:val="-11"/>
                <w:sz w:val="20"/>
              </w:rPr>
              <w:t xml:space="preserve"> </w:t>
            </w:r>
            <w:r>
              <w:rPr>
                <w:sz w:val="20"/>
              </w:rPr>
              <w:t>for</w:t>
            </w:r>
            <w:r>
              <w:rPr>
                <w:spacing w:val="-11"/>
                <w:sz w:val="20"/>
              </w:rPr>
              <w:t xml:space="preserve"> </w:t>
            </w:r>
            <w:r>
              <w:rPr>
                <w:sz w:val="20"/>
              </w:rPr>
              <w:t xml:space="preserve">the duration of the </w:t>
            </w:r>
            <w:r>
              <w:rPr>
                <w:spacing w:val="-2"/>
                <w:sz w:val="20"/>
              </w:rPr>
              <w:t>sessions.</w:t>
            </w:r>
          </w:p>
        </w:tc>
      </w:tr>
    </w:tbl>
    <w:p w14:paraId="5C52093B" w14:textId="77777777" w:rsidR="00AE3FF1" w:rsidRDefault="00AE3FF1">
      <w:pPr>
        <w:pStyle w:val="TableParagraph"/>
        <w:spacing w:line="285" w:lineRule="auto"/>
        <w:rPr>
          <w:sz w:val="20"/>
        </w:rPr>
        <w:sectPr w:rsidR="00AE3FF1">
          <w:pgSz w:w="11940" w:h="16860"/>
          <w:pgMar w:top="1060" w:right="566" w:bottom="280" w:left="1275" w:header="720" w:footer="720" w:gutter="0"/>
          <w:cols w:space="720"/>
        </w:sectPr>
      </w:pPr>
    </w:p>
    <w:p w14:paraId="5238F419" w14:textId="77777777" w:rsidR="00AE3FF1" w:rsidRDefault="00000000">
      <w:pPr>
        <w:pStyle w:val="Heading1"/>
        <w:numPr>
          <w:ilvl w:val="0"/>
          <w:numId w:val="1"/>
        </w:numPr>
        <w:tabs>
          <w:tab w:val="left" w:pos="522"/>
        </w:tabs>
        <w:spacing w:before="25"/>
        <w:ind w:left="522" w:hanging="359"/>
      </w:pPr>
      <w:r>
        <w:lastRenderedPageBreak/>
        <w:t>Staff</w:t>
      </w:r>
      <w:r>
        <w:rPr>
          <w:spacing w:val="-3"/>
        </w:rPr>
        <w:t xml:space="preserve"> </w:t>
      </w:r>
      <w:r>
        <w:t>&amp;</w:t>
      </w:r>
      <w:r>
        <w:rPr>
          <w:spacing w:val="-6"/>
        </w:rPr>
        <w:t xml:space="preserve"> </w:t>
      </w:r>
      <w:r>
        <w:t>Facility</w:t>
      </w:r>
      <w:r>
        <w:rPr>
          <w:spacing w:val="-5"/>
        </w:rPr>
        <w:t xml:space="preserve"> </w:t>
      </w:r>
      <w:r>
        <w:t>Contact</w:t>
      </w:r>
      <w:r>
        <w:rPr>
          <w:spacing w:val="-3"/>
        </w:rPr>
        <w:t xml:space="preserve"> </w:t>
      </w:r>
      <w:r>
        <w:rPr>
          <w:spacing w:val="-2"/>
        </w:rPr>
        <w:t>Details</w:t>
      </w:r>
    </w:p>
    <w:p w14:paraId="6DF950D9" w14:textId="77777777" w:rsidR="00AE3FF1" w:rsidRDefault="00AE3FF1">
      <w:pPr>
        <w:pStyle w:val="BodyText"/>
        <w:spacing w:before="139" w:after="1"/>
        <w:rPr>
          <w:b/>
          <w:sz w:val="20"/>
        </w:rPr>
      </w:pPr>
    </w:p>
    <w:tbl>
      <w:tblPr>
        <w:tblW w:w="0" w:type="auto"/>
        <w:tblInd w:w="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17"/>
        <w:gridCol w:w="1558"/>
        <w:gridCol w:w="1560"/>
        <w:gridCol w:w="3262"/>
      </w:tblGrid>
      <w:tr w:rsidR="00AE3FF1" w14:paraId="67732225" w14:textId="77777777">
        <w:trPr>
          <w:trHeight w:val="386"/>
        </w:trPr>
        <w:tc>
          <w:tcPr>
            <w:tcW w:w="3217" w:type="dxa"/>
          </w:tcPr>
          <w:p w14:paraId="109F9902" w14:textId="77777777" w:rsidR="00AE3FF1" w:rsidRDefault="00000000">
            <w:pPr>
              <w:pStyle w:val="TableParagraph"/>
              <w:spacing w:before="45" w:line="321" w:lineRule="exact"/>
              <w:ind w:left="108"/>
              <w:rPr>
                <w:b/>
                <w:sz w:val="28"/>
              </w:rPr>
            </w:pPr>
            <w:r>
              <w:rPr>
                <w:b/>
                <w:sz w:val="28"/>
              </w:rPr>
              <w:t>Sports</w:t>
            </w:r>
            <w:r>
              <w:rPr>
                <w:b/>
                <w:spacing w:val="-10"/>
                <w:sz w:val="28"/>
              </w:rPr>
              <w:t xml:space="preserve"> </w:t>
            </w:r>
            <w:r>
              <w:rPr>
                <w:b/>
                <w:spacing w:val="-2"/>
                <w:sz w:val="28"/>
              </w:rPr>
              <w:t>Union</w:t>
            </w:r>
          </w:p>
        </w:tc>
        <w:tc>
          <w:tcPr>
            <w:tcW w:w="6380" w:type="dxa"/>
            <w:gridSpan w:val="3"/>
            <w:tcBorders>
              <w:top w:val="nil"/>
              <w:right w:val="nil"/>
            </w:tcBorders>
          </w:tcPr>
          <w:p w14:paraId="55BDA516" w14:textId="77777777" w:rsidR="00AE3FF1" w:rsidRDefault="00AE3FF1">
            <w:pPr>
              <w:pStyle w:val="TableParagraph"/>
              <w:rPr>
                <w:rFonts w:ascii="Times New Roman"/>
              </w:rPr>
            </w:pPr>
          </w:p>
        </w:tc>
      </w:tr>
      <w:tr w:rsidR="00AE3FF1" w14:paraId="75C3FB11" w14:textId="77777777">
        <w:trPr>
          <w:trHeight w:val="313"/>
        </w:trPr>
        <w:tc>
          <w:tcPr>
            <w:tcW w:w="3217" w:type="dxa"/>
          </w:tcPr>
          <w:p w14:paraId="46F1C786" w14:textId="77777777" w:rsidR="00AE3FF1" w:rsidRDefault="00000000">
            <w:pPr>
              <w:pStyle w:val="TableParagraph"/>
              <w:spacing w:before="44" w:line="249" w:lineRule="exact"/>
              <w:ind w:left="108"/>
            </w:pPr>
            <w:r>
              <w:rPr>
                <w:spacing w:val="-2"/>
              </w:rPr>
              <w:t>Sport</w:t>
            </w:r>
            <w:r>
              <w:rPr>
                <w:spacing w:val="1"/>
              </w:rPr>
              <w:t xml:space="preserve"> </w:t>
            </w:r>
            <w:proofErr w:type="spellStart"/>
            <w:r>
              <w:rPr>
                <w:spacing w:val="-2"/>
              </w:rPr>
              <w:t>Programme</w:t>
            </w:r>
            <w:proofErr w:type="spellEnd"/>
            <w:r>
              <w:rPr>
                <w:spacing w:val="-1"/>
              </w:rPr>
              <w:t xml:space="preserve"> </w:t>
            </w:r>
            <w:r>
              <w:rPr>
                <w:spacing w:val="-2"/>
              </w:rPr>
              <w:t>Coordinator</w:t>
            </w:r>
          </w:p>
        </w:tc>
        <w:tc>
          <w:tcPr>
            <w:tcW w:w="1558" w:type="dxa"/>
          </w:tcPr>
          <w:p w14:paraId="4480309A" w14:textId="77777777" w:rsidR="00AE3FF1" w:rsidRDefault="00000000">
            <w:pPr>
              <w:pStyle w:val="TableParagraph"/>
              <w:spacing w:before="44" w:line="249" w:lineRule="exact"/>
              <w:ind w:left="107"/>
            </w:pPr>
            <w:r>
              <w:t>Ann</w:t>
            </w:r>
            <w:r>
              <w:rPr>
                <w:spacing w:val="-4"/>
              </w:rPr>
              <w:t xml:space="preserve"> </w:t>
            </w:r>
            <w:r>
              <w:rPr>
                <w:spacing w:val="-2"/>
              </w:rPr>
              <w:t>Taylor</w:t>
            </w:r>
          </w:p>
        </w:tc>
        <w:tc>
          <w:tcPr>
            <w:tcW w:w="1560" w:type="dxa"/>
          </w:tcPr>
          <w:p w14:paraId="04D56462" w14:textId="77777777" w:rsidR="00AE3FF1" w:rsidRDefault="00000000">
            <w:pPr>
              <w:pStyle w:val="TableParagraph"/>
              <w:spacing w:line="268" w:lineRule="exact"/>
              <w:ind w:right="68"/>
              <w:jc w:val="center"/>
            </w:pPr>
            <w:r>
              <w:rPr>
                <w:spacing w:val="-6"/>
              </w:rPr>
              <w:t>0141</w:t>
            </w:r>
            <w:r>
              <w:rPr>
                <w:spacing w:val="-5"/>
              </w:rPr>
              <w:t xml:space="preserve"> </w:t>
            </w:r>
            <w:r>
              <w:rPr>
                <w:spacing w:val="-6"/>
              </w:rPr>
              <w:t>567</w:t>
            </w:r>
            <w:r>
              <w:rPr>
                <w:spacing w:val="-1"/>
              </w:rPr>
              <w:t xml:space="preserve"> </w:t>
            </w:r>
            <w:r>
              <w:rPr>
                <w:spacing w:val="-6"/>
              </w:rPr>
              <w:t>5064</w:t>
            </w:r>
          </w:p>
        </w:tc>
        <w:tc>
          <w:tcPr>
            <w:tcW w:w="3262" w:type="dxa"/>
          </w:tcPr>
          <w:p w14:paraId="0978AE50" w14:textId="77777777" w:rsidR="00AE3FF1" w:rsidRDefault="00000000">
            <w:pPr>
              <w:pStyle w:val="TableParagraph"/>
              <w:spacing w:before="44" w:line="249" w:lineRule="exact"/>
              <w:ind w:left="107"/>
            </w:pPr>
            <w:hyperlink r:id="rId12">
              <w:r>
                <w:rPr>
                  <w:spacing w:val="-2"/>
                </w:rPr>
                <w:t>Ann.taylor@strath.ac.uk</w:t>
              </w:r>
            </w:hyperlink>
          </w:p>
        </w:tc>
      </w:tr>
      <w:tr w:rsidR="00AE3FF1" w14:paraId="688BC104" w14:textId="77777777">
        <w:trPr>
          <w:trHeight w:val="311"/>
        </w:trPr>
        <w:tc>
          <w:tcPr>
            <w:tcW w:w="3217" w:type="dxa"/>
          </w:tcPr>
          <w:p w14:paraId="7A83AA5E" w14:textId="77777777" w:rsidR="00AE3FF1" w:rsidRDefault="00000000">
            <w:pPr>
              <w:pStyle w:val="TableParagraph"/>
              <w:spacing w:before="42" w:line="249" w:lineRule="exact"/>
              <w:ind w:left="108"/>
            </w:pPr>
            <w:r>
              <w:t>Sports</w:t>
            </w:r>
            <w:r>
              <w:rPr>
                <w:spacing w:val="-12"/>
              </w:rPr>
              <w:t xml:space="preserve"> </w:t>
            </w:r>
            <w:r>
              <w:rPr>
                <w:spacing w:val="-2"/>
              </w:rPr>
              <w:t>President</w:t>
            </w:r>
          </w:p>
        </w:tc>
        <w:tc>
          <w:tcPr>
            <w:tcW w:w="1558" w:type="dxa"/>
          </w:tcPr>
          <w:p w14:paraId="282BC745" w14:textId="77777777" w:rsidR="00AE3FF1" w:rsidRDefault="00AE3FF1">
            <w:pPr>
              <w:pStyle w:val="TableParagraph"/>
              <w:rPr>
                <w:rFonts w:ascii="Times New Roman"/>
              </w:rPr>
            </w:pPr>
          </w:p>
        </w:tc>
        <w:tc>
          <w:tcPr>
            <w:tcW w:w="1560" w:type="dxa"/>
          </w:tcPr>
          <w:p w14:paraId="328863EE" w14:textId="77777777" w:rsidR="00AE3FF1" w:rsidRDefault="00000000">
            <w:pPr>
              <w:pStyle w:val="TableParagraph"/>
              <w:spacing w:line="268" w:lineRule="exact"/>
              <w:ind w:right="68"/>
              <w:jc w:val="center"/>
            </w:pPr>
            <w:r>
              <w:rPr>
                <w:spacing w:val="-6"/>
              </w:rPr>
              <w:t>0141</w:t>
            </w:r>
            <w:r>
              <w:rPr>
                <w:spacing w:val="-5"/>
              </w:rPr>
              <w:t xml:space="preserve"> </w:t>
            </w:r>
            <w:r>
              <w:rPr>
                <w:spacing w:val="-6"/>
              </w:rPr>
              <w:t>567</w:t>
            </w:r>
            <w:r>
              <w:rPr>
                <w:spacing w:val="-1"/>
              </w:rPr>
              <w:t xml:space="preserve"> </w:t>
            </w:r>
            <w:r>
              <w:rPr>
                <w:spacing w:val="-6"/>
              </w:rPr>
              <w:t>5062</w:t>
            </w:r>
          </w:p>
        </w:tc>
        <w:tc>
          <w:tcPr>
            <w:tcW w:w="3262" w:type="dxa"/>
          </w:tcPr>
          <w:p w14:paraId="356E6E57" w14:textId="77777777" w:rsidR="00AE3FF1" w:rsidRDefault="00000000">
            <w:pPr>
              <w:pStyle w:val="TableParagraph"/>
              <w:spacing w:before="42" w:line="249" w:lineRule="exact"/>
              <w:ind w:left="107"/>
            </w:pPr>
            <w:hyperlink r:id="rId13">
              <w:r>
                <w:rPr>
                  <w:spacing w:val="-2"/>
                </w:rPr>
                <w:t>strathunion.vpsport@strath.ac.uk</w:t>
              </w:r>
            </w:hyperlink>
          </w:p>
        </w:tc>
      </w:tr>
    </w:tbl>
    <w:p w14:paraId="5478A63F" w14:textId="77777777" w:rsidR="00AE3FF1" w:rsidRDefault="00AE3FF1">
      <w:pPr>
        <w:pStyle w:val="BodyText"/>
        <w:spacing w:before="143"/>
        <w:rPr>
          <w:b/>
          <w:sz w:val="20"/>
        </w:rPr>
      </w:pPr>
    </w:p>
    <w:tbl>
      <w:tblPr>
        <w:tblW w:w="0" w:type="auto"/>
        <w:tblInd w:w="4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17"/>
        <w:gridCol w:w="1558"/>
        <w:gridCol w:w="1561"/>
        <w:gridCol w:w="3262"/>
      </w:tblGrid>
      <w:tr w:rsidR="00AE3FF1" w14:paraId="656B7079" w14:textId="77777777">
        <w:trPr>
          <w:trHeight w:val="386"/>
        </w:trPr>
        <w:tc>
          <w:tcPr>
            <w:tcW w:w="3217" w:type="dxa"/>
          </w:tcPr>
          <w:p w14:paraId="338E9907" w14:textId="77777777" w:rsidR="00AE3FF1" w:rsidRDefault="00000000">
            <w:pPr>
              <w:pStyle w:val="TableParagraph"/>
              <w:spacing w:before="45" w:line="321" w:lineRule="exact"/>
              <w:ind w:left="108"/>
              <w:rPr>
                <w:b/>
                <w:sz w:val="28"/>
              </w:rPr>
            </w:pPr>
            <w:r>
              <w:rPr>
                <w:b/>
                <w:sz w:val="28"/>
              </w:rPr>
              <w:t>Strathclyde</w:t>
            </w:r>
            <w:r>
              <w:rPr>
                <w:b/>
                <w:spacing w:val="-8"/>
                <w:sz w:val="28"/>
              </w:rPr>
              <w:t xml:space="preserve"> </w:t>
            </w:r>
            <w:r>
              <w:rPr>
                <w:b/>
                <w:sz w:val="28"/>
              </w:rPr>
              <w:t>Sport</w:t>
            </w:r>
            <w:r>
              <w:rPr>
                <w:b/>
                <w:spacing w:val="-3"/>
                <w:sz w:val="28"/>
              </w:rPr>
              <w:t xml:space="preserve"> </w:t>
            </w:r>
            <w:r>
              <w:rPr>
                <w:b/>
                <w:spacing w:val="-2"/>
                <w:sz w:val="28"/>
              </w:rPr>
              <w:t>Centre</w:t>
            </w:r>
          </w:p>
        </w:tc>
        <w:tc>
          <w:tcPr>
            <w:tcW w:w="6381" w:type="dxa"/>
            <w:gridSpan w:val="3"/>
            <w:tcBorders>
              <w:top w:val="nil"/>
              <w:right w:val="nil"/>
            </w:tcBorders>
          </w:tcPr>
          <w:p w14:paraId="009168BB" w14:textId="77777777" w:rsidR="00AE3FF1" w:rsidRDefault="00AE3FF1">
            <w:pPr>
              <w:pStyle w:val="TableParagraph"/>
              <w:rPr>
                <w:rFonts w:ascii="Times New Roman"/>
              </w:rPr>
            </w:pPr>
          </w:p>
        </w:tc>
      </w:tr>
      <w:tr w:rsidR="00AE3FF1" w14:paraId="619EBD87" w14:textId="77777777">
        <w:trPr>
          <w:trHeight w:val="311"/>
        </w:trPr>
        <w:tc>
          <w:tcPr>
            <w:tcW w:w="3217" w:type="dxa"/>
          </w:tcPr>
          <w:p w14:paraId="65C6C80B" w14:textId="77777777" w:rsidR="00AE3FF1" w:rsidRDefault="00000000">
            <w:pPr>
              <w:pStyle w:val="TableParagraph"/>
              <w:spacing w:before="61" w:line="230" w:lineRule="exact"/>
              <w:ind w:left="108"/>
            </w:pPr>
            <w:r>
              <w:rPr>
                <w:spacing w:val="-4"/>
              </w:rPr>
              <w:t>Strathclyde</w:t>
            </w:r>
            <w:r>
              <w:rPr>
                <w:spacing w:val="-5"/>
              </w:rPr>
              <w:t xml:space="preserve"> </w:t>
            </w:r>
            <w:r>
              <w:rPr>
                <w:spacing w:val="-4"/>
              </w:rPr>
              <w:t>Sport</w:t>
            </w:r>
            <w:r>
              <w:rPr>
                <w:spacing w:val="1"/>
              </w:rPr>
              <w:t xml:space="preserve"> </w:t>
            </w:r>
            <w:r>
              <w:rPr>
                <w:spacing w:val="-4"/>
              </w:rPr>
              <w:t>Centre Bookings</w:t>
            </w:r>
          </w:p>
        </w:tc>
        <w:tc>
          <w:tcPr>
            <w:tcW w:w="1558" w:type="dxa"/>
          </w:tcPr>
          <w:p w14:paraId="15F53D7E" w14:textId="77777777" w:rsidR="00AE3FF1" w:rsidRDefault="00000000">
            <w:pPr>
              <w:pStyle w:val="TableParagraph"/>
              <w:spacing w:before="25" w:line="266" w:lineRule="exact"/>
              <w:ind w:left="107"/>
            </w:pPr>
            <w:r>
              <w:rPr>
                <w:spacing w:val="-4"/>
              </w:rPr>
              <w:t>Louise</w:t>
            </w:r>
            <w:r>
              <w:rPr>
                <w:spacing w:val="-6"/>
              </w:rPr>
              <w:t xml:space="preserve"> </w:t>
            </w:r>
            <w:r>
              <w:rPr>
                <w:spacing w:val="-2"/>
              </w:rPr>
              <w:t>McColl</w:t>
            </w:r>
          </w:p>
        </w:tc>
        <w:tc>
          <w:tcPr>
            <w:tcW w:w="1561" w:type="dxa"/>
          </w:tcPr>
          <w:p w14:paraId="7C44C909" w14:textId="77777777" w:rsidR="00AE3FF1" w:rsidRDefault="00000000">
            <w:pPr>
              <w:pStyle w:val="TableParagraph"/>
              <w:spacing w:line="268" w:lineRule="exact"/>
              <w:ind w:left="43" w:right="102"/>
              <w:jc w:val="center"/>
              <w:rPr>
                <w:rFonts w:ascii="Calibri Light"/>
              </w:rPr>
            </w:pPr>
            <w:r>
              <w:rPr>
                <w:rFonts w:ascii="Calibri Light"/>
                <w:spacing w:val="-4"/>
              </w:rPr>
              <w:t>0141</w:t>
            </w:r>
            <w:r>
              <w:rPr>
                <w:rFonts w:ascii="Calibri Light"/>
                <w:spacing w:val="-7"/>
              </w:rPr>
              <w:t xml:space="preserve"> </w:t>
            </w:r>
            <w:r>
              <w:rPr>
                <w:rFonts w:ascii="Calibri Light"/>
                <w:spacing w:val="-4"/>
              </w:rPr>
              <w:t>548</w:t>
            </w:r>
            <w:r>
              <w:rPr>
                <w:rFonts w:ascii="Calibri Light"/>
                <w:spacing w:val="-3"/>
              </w:rPr>
              <w:t xml:space="preserve"> </w:t>
            </w:r>
            <w:r>
              <w:rPr>
                <w:rFonts w:ascii="Calibri Light"/>
                <w:spacing w:val="-4"/>
              </w:rPr>
              <w:t>2783</w:t>
            </w:r>
          </w:p>
        </w:tc>
        <w:tc>
          <w:tcPr>
            <w:tcW w:w="3262" w:type="dxa"/>
          </w:tcPr>
          <w:p w14:paraId="75E15C4C" w14:textId="77777777" w:rsidR="00AE3FF1" w:rsidRDefault="00000000">
            <w:pPr>
              <w:pStyle w:val="TableParagraph"/>
              <w:spacing w:before="42" w:line="249" w:lineRule="exact"/>
              <w:ind w:left="106"/>
            </w:pPr>
            <w:hyperlink r:id="rId14">
              <w:r>
                <w:rPr>
                  <w:spacing w:val="-2"/>
                </w:rPr>
                <w:t>louise.mccoll@strath.ac.u</w:t>
              </w:r>
            </w:hyperlink>
            <w:r>
              <w:rPr>
                <w:spacing w:val="-2"/>
              </w:rPr>
              <w:t>k</w:t>
            </w:r>
          </w:p>
        </w:tc>
      </w:tr>
      <w:tr w:rsidR="00AE3FF1" w14:paraId="72882AC3" w14:textId="77777777">
        <w:trPr>
          <w:trHeight w:val="347"/>
        </w:trPr>
        <w:tc>
          <w:tcPr>
            <w:tcW w:w="3217" w:type="dxa"/>
          </w:tcPr>
          <w:p w14:paraId="21D9CFDE" w14:textId="77777777" w:rsidR="00AE3FF1" w:rsidRDefault="00000000">
            <w:pPr>
              <w:pStyle w:val="TableParagraph"/>
              <w:spacing w:before="97" w:line="230" w:lineRule="exact"/>
              <w:ind w:left="108"/>
            </w:pPr>
            <w:r>
              <w:rPr>
                <w:spacing w:val="-2"/>
              </w:rPr>
              <w:t>Strathclyde</w:t>
            </w:r>
            <w:r>
              <w:rPr>
                <w:spacing w:val="-7"/>
              </w:rPr>
              <w:t xml:space="preserve"> </w:t>
            </w:r>
            <w:r>
              <w:rPr>
                <w:spacing w:val="-2"/>
              </w:rPr>
              <w:t>Sport</w:t>
            </w:r>
            <w:r>
              <w:rPr>
                <w:spacing w:val="2"/>
              </w:rPr>
              <w:t xml:space="preserve"> </w:t>
            </w:r>
            <w:r>
              <w:rPr>
                <w:spacing w:val="-2"/>
              </w:rPr>
              <w:t>Reception</w:t>
            </w:r>
          </w:p>
        </w:tc>
        <w:tc>
          <w:tcPr>
            <w:tcW w:w="1558" w:type="dxa"/>
          </w:tcPr>
          <w:p w14:paraId="3C0839BC" w14:textId="77777777" w:rsidR="00AE3FF1" w:rsidRDefault="00AE3FF1">
            <w:pPr>
              <w:pStyle w:val="TableParagraph"/>
              <w:rPr>
                <w:rFonts w:ascii="Times New Roman"/>
              </w:rPr>
            </w:pPr>
          </w:p>
        </w:tc>
        <w:tc>
          <w:tcPr>
            <w:tcW w:w="1561" w:type="dxa"/>
          </w:tcPr>
          <w:p w14:paraId="229BC315" w14:textId="77777777" w:rsidR="00AE3FF1" w:rsidRDefault="00000000">
            <w:pPr>
              <w:pStyle w:val="TableParagraph"/>
              <w:spacing w:line="268" w:lineRule="exact"/>
              <w:ind w:left="33" w:right="102"/>
              <w:jc w:val="center"/>
              <w:rPr>
                <w:rFonts w:ascii="Calibri Light"/>
              </w:rPr>
            </w:pPr>
            <w:r>
              <w:rPr>
                <w:rFonts w:ascii="Calibri Light"/>
                <w:spacing w:val="-6"/>
              </w:rPr>
              <w:t>0141</w:t>
            </w:r>
            <w:r>
              <w:rPr>
                <w:rFonts w:ascii="Calibri Light"/>
                <w:spacing w:val="-5"/>
              </w:rPr>
              <w:t xml:space="preserve"> </w:t>
            </w:r>
            <w:r>
              <w:rPr>
                <w:rFonts w:ascii="Calibri Light"/>
                <w:spacing w:val="-6"/>
              </w:rPr>
              <w:t>548</w:t>
            </w:r>
            <w:r>
              <w:rPr>
                <w:rFonts w:ascii="Calibri Light"/>
                <w:spacing w:val="-1"/>
              </w:rPr>
              <w:t xml:space="preserve"> </w:t>
            </w:r>
            <w:r>
              <w:rPr>
                <w:rFonts w:ascii="Calibri Light"/>
                <w:spacing w:val="-6"/>
              </w:rPr>
              <w:t>2446</w:t>
            </w:r>
          </w:p>
        </w:tc>
        <w:tc>
          <w:tcPr>
            <w:tcW w:w="3262" w:type="dxa"/>
          </w:tcPr>
          <w:p w14:paraId="4C97B1AD" w14:textId="77777777" w:rsidR="00AE3FF1" w:rsidRDefault="00AE3FF1">
            <w:pPr>
              <w:pStyle w:val="TableParagraph"/>
              <w:rPr>
                <w:rFonts w:ascii="Times New Roman"/>
              </w:rPr>
            </w:pPr>
          </w:p>
        </w:tc>
      </w:tr>
      <w:tr w:rsidR="00AE3FF1" w14:paraId="063C588A" w14:textId="77777777">
        <w:trPr>
          <w:trHeight w:val="314"/>
        </w:trPr>
        <w:tc>
          <w:tcPr>
            <w:tcW w:w="9598" w:type="dxa"/>
            <w:gridSpan w:val="4"/>
            <w:tcBorders>
              <w:left w:val="nil"/>
              <w:bottom w:val="nil"/>
              <w:right w:val="nil"/>
            </w:tcBorders>
          </w:tcPr>
          <w:p w14:paraId="6CDD70C6" w14:textId="77777777" w:rsidR="00AE3FF1" w:rsidRDefault="00AE3FF1">
            <w:pPr>
              <w:pStyle w:val="TableParagraph"/>
              <w:rPr>
                <w:rFonts w:ascii="Times New Roman"/>
              </w:rPr>
            </w:pPr>
          </w:p>
        </w:tc>
      </w:tr>
      <w:tr w:rsidR="00AE3FF1" w14:paraId="7552F86B" w14:textId="77777777">
        <w:trPr>
          <w:trHeight w:val="383"/>
        </w:trPr>
        <w:tc>
          <w:tcPr>
            <w:tcW w:w="3217" w:type="dxa"/>
          </w:tcPr>
          <w:p w14:paraId="541D5C4E" w14:textId="77777777" w:rsidR="00AE3FF1" w:rsidRDefault="00000000">
            <w:pPr>
              <w:pStyle w:val="TableParagraph"/>
              <w:spacing w:before="42" w:line="321" w:lineRule="exact"/>
              <w:ind w:left="108"/>
              <w:rPr>
                <w:b/>
                <w:sz w:val="28"/>
              </w:rPr>
            </w:pPr>
            <w:r>
              <w:rPr>
                <w:b/>
                <w:sz w:val="28"/>
              </w:rPr>
              <w:t>Stepps</w:t>
            </w:r>
            <w:r>
              <w:rPr>
                <w:b/>
                <w:spacing w:val="-4"/>
                <w:sz w:val="28"/>
              </w:rPr>
              <w:t xml:space="preserve"> </w:t>
            </w:r>
            <w:r>
              <w:rPr>
                <w:b/>
                <w:sz w:val="28"/>
              </w:rPr>
              <w:t>Playing</w:t>
            </w:r>
            <w:r>
              <w:rPr>
                <w:b/>
                <w:spacing w:val="-3"/>
                <w:sz w:val="28"/>
              </w:rPr>
              <w:t xml:space="preserve"> </w:t>
            </w:r>
            <w:r>
              <w:rPr>
                <w:b/>
                <w:spacing w:val="-2"/>
                <w:sz w:val="28"/>
              </w:rPr>
              <w:t>Fields</w:t>
            </w:r>
          </w:p>
        </w:tc>
        <w:tc>
          <w:tcPr>
            <w:tcW w:w="6381" w:type="dxa"/>
            <w:gridSpan w:val="3"/>
            <w:tcBorders>
              <w:top w:val="nil"/>
              <w:right w:val="nil"/>
            </w:tcBorders>
          </w:tcPr>
          <w:p w14:paraId="056B02B1" w14:textId="77777777" w:rsidR="00AE3FF1" w:rsidRDefault="00AE3FF1">
            <w:pPr>
              <w:pStyle w:val="TableParagraph"/>
              <w:rPr>
                <w:rFonts w:ascii="Times New Roman"/>
              </w:rPr>
            </w:pPr>
          </w:p>
        </w:tc>
      </w:tr>
      <w:tr w:rsidR="00AE3FF1" w14:paraId="2733FC83" w14:textId="77777777">
        <w:trPr>
          <w:trHeight w:val="314"/>
        </w:trPr>
        <w:tc>
          <w:tcPr>
            <w:tcW w:w="3217" w:type="dxa"/>
          </w:tcPr>
          <w:p w14:paraId="0B1122F3" w14:textId="77777777" w:rsidR="00AE3FF1" w:rsidRDefault="00000000">
            <w:pPr>
              <w:pStyle w:val="TableParagraph"/>
              <w:spacing w:before="44" w:line="249" w:lineRule="exact"/>
              <w:ind w:left="108"/>
            </w:pPr>
            <w:r>
              <w:rPr>
                <w:spacing w:val="-2"/>
              </w:rPr>
              <w:t>Stepps</w:t>
            </w:r>
            <w:r>
              <w:rPr>
                <w:spacing w:val="-8"/>
              </w:rPr>
              <w:t xml:space="preserve"> </w:t>
            </w:r>
            <w:r>
              <w:rPr>
                <w:spacing w:val="-2"/>
              </w:rPr>
              <w:t>Bookings</w:t>
            </w:r>
            <w:r>
              <w:rPr>
                <w:spacing w:val="-8"/>
              </w:rPr>
              <w:t xml:space="preserve"> </w:t>
            </w:r>
            <w:r>
              <w:rPr>
                <w:spacing w:val="-2"/>
              </w:rPr>
              <w:t>(</w:t>
            </w:r>
            <w:proofErr w:type="spellStart"/>
            <w:proofErr w:type="gramStart"/>
            <w:r>
              <w:rPr>
                <w:spacing w:val="-2"/>
              </w:rPr>
              <w:t>non</w:t>
            </w:r>
            <w:r>
              <w:rPr>
                <w:spacing w:val="-7"/>
              </w:rPr>
              <w:t xml:space="preserve"> </w:t>
            </w:r>
            <w:r>
              <w:rPr>
                <w:spacing w:val="-2"/>
              </w:rPr>
              <w:t>BUCS</w:t>
            </w:r>
            <w:proofErr w:type="spellEnd"/>
            <w:proofErr w:type="gramEnd"/>
            <w:r>
              <w:rPr>
                <w:spacing w:val="-2"/>
              </w:rPr>
              <w:t>)</w:t>
            </w:r>
          </w:p>
        </w:tc>
        <w:tc>
          <w:tcPr>
            <w:tcW w:w="1558" w:type="dxa"/>
          </w:tcPr>
          <w:p w14:paraId="2B768458" w14:textId="77777777" w:rsidR="00AE3FF1" w:rsidRDefault="00000000">
            <w:pPr>
              <w:pStyle w:val="TableParagraph"/>
              <w:spacing w:before="44" w:line="249" w:lineRule="exact"/>
              <w:ind w:left="107"/>
            </w:pPr>
            <w:r>
              <w:t>Morven</w:t>
            </w:r>
            <w:r>
              <w:rPr>
                <w:spacing w:val="-6"/>
              </w:rPr>
              <w:t xml:space="preserve"> </w:t>
            </w:r>
            <w:r>
              <w:rPr>
                <w:spacing w:val="-2"/>
              </w:rPr>
              <w:t>Welsh</w:t>
            </w:r>
          </w:p>
        </w:tc>
        <w:tc>
          <w:tcPr>
            <w:tcW w:w="1561" w:type="dxa"/>
          </w:tcPr>
          <w:p w14:paraId="7CBFE30E" w14:textId="77777777" w:rsidR="00AE3FF1" w:rsidRDefault="00000000">
            <w:pPr>
              <w:pStyle w:val="TableParagraph"/>
              <w:spacing w:before="1"/>
              <w:ind w:right="1"/>
              <w:jc w:val="center"/>
              <w:rPr>
                <w:rFonts w:ascii="Calibri Light"/>
              </w:rPr>
            </w:pPr>
            <w:r>
              <w:rPr>
                <w:rFonts w:ascii="Calibri Light"/>
              </w:rPr>
              <w:t>0141</w:t>
            </w:r>
            <w:r>
              <w:rPr>
                <w:rFonts w:ascii="Calibri Light"/>
                <w:spacing w:val="-6"/>
              </w:rPr>
              <w:t xml:space="preserve"> </w:t>
            </w:r>
            <w:r>
              <w:rPr>
                <w:rFonts w:ascii="Calibri Light"/>
              </w:rPr>
              <w:t>548</w:t>
            </w:r>
            <w:r>
              <w:rPr>
                <w:rFonts w:ascii="Calibri Light"/>
                <w:spacing w:val="-4"/>
              </w:rPr>
              <w:t xml:space="preserve"> 2446</w:t>
            </w:r>
          </w:p>
        </w:tc>
        <w:tc>
          <w:tcPr>
            <w:tcW w:w="3262" w:type="dxa"/>
          </w:tcPr>
          <w:p w14:paraId="68768E0A" w14:textId="77777777" w:rsidR="00AE3FF1" w:rsidRDefault="00000000">
            <w:pPr>
              <w:pStyle w:val="TableParagraph"/>
              <w:spacing w:before="44" w:line="249" w:lineRule="exact"/>
              <w:ind w:left="106"/>
            </w:pPr>
            <w:hyperlink r:id="rId15">
              <w:r>
                <w:rPr>
                  <w:spacing w:val="-2"/>
                </w:rPr>
                <w:t>morven.welsh@strath.ac.uk</w:t>
              </w:r>
            </w:hyperlink>
          </w:p>
        </w:tc>
      </w:tr>
      <w:tr w:rsidR="00AE3FF1" w14:paraId="7F12BD8F" w14:textId="77777777">
        <w:trPr>
          <w:trHeight w:val="312"/>
        </w:trPr>
        <w:tc>
          <w:tcPr>
            <w:tcW w:w="3217" w:type="dxa"/>
          </w:tcPr>
          <w:p w14:paraId="106AF021" w14:textId="77777777" w:rsidR="00AE3FF1" w:rsidRDefault="00000000">
            <w:pPr>
              <w:pStyle w:val="TableParagraph"/>
              <w:spacing w:before="43" w:line="249" w:lineRule="exact"/>
              <w:ind w:left="108"/>
            </w:pPr>
            <w:r>
              <w:rPr>
                <w:spacing w:val="-2"/>
              </w:rPr>
              <w:t>Stepps</w:t>
            </w:r>
            <w:r>
              <w:rPr>
                <w:spacing w:val="-11"/>
              </w:rPr>
              <w:t xml:space="preserve"> </w:t>
            </w:r>
            <w:r>
              <w:rPr>
                <w:spacing w:val="-2"/>
              </w:rPr>
              <w:t>Pavilion</w:t>
            </w:r>
            <w:r>
              <w:rPr>
                <w:spacing w:val="2"/>
              </w:rPr>
              <w:t xml:space="preserve"> </w:t>
            </w:r>
            <w:r>
              <w:rPr>
                <w:spacing w:val="-2"/>
              </w:rPr>
              <w:t>(first)</w:t>
            </w:r>
          </w:p>
        </w:tc>
        <w:tc>
          <w:tcPr>
            <w:tcW w:w="1558" w:type="dxa"/>
          </w:tcPr>
          <w:p w14:paraId="718AE0DA" w14:textId="77777777" w:rsidR="00AE3FF1" w:rsidRDefault="00AE3FF1">
            <w:pPr>
              <w:pStyle w:val="TableParagraph"/>
              <w:rPr>
                <w:rFonts w:ascii="Times New Roman"/>
              </w:rPr>
            </w:pPr>
          </w:p>
        </w:tc>
        <w:tc>
          <w:tcPr>
            <w:tcW w:w="1561" w:type="dxa"/>
          </w:tcPr>
          <w:p w14:paraId="77E0F43E" w14:textId="77777777" w:rsidR="00AE3FF1" w:rsidRDefault="00000000">
            <w:pPr>
              <w:pStyle w:val="TableParagraph"/>
              <w:spacing w:line="268" w:lineRule="exact"/>
              <w:ind w:left="33" w:right="102"/>
              <w:jc w:val="center"/>
              <w:rPr>
                <w:rFonts w:ascii="Calibri Light"/>
              </w:rPr>
            </w:pPr>
            <w:r>
              <w:rPr>
                <w:rFonts w:ascii="Calibri Light"/>
                <w:spacing w:val="-6"/>
              </w:rPr>
              <w:t>0141</w:t>
            </w:r>
            <w:r>
              <w:rPr>
                <w:rFonts w:ascii="Calibri Light"/>
                <w:spacing w:val="-5"/>
              </w:rPr>
              <w:t xml:space="preserve"> </w:t>
            </w:r>
            <w:r>
              <w:rPr>
                <w:rFonts w:ascii="Calibri Light"/>
                <w:spacing w:val="-6"/>
              </w:rPr>
              <w:t>779</w:t>
            </w:r>
            <w:r>
              <w:rPr>
                <w:rFonts w:ascii="Calibri Light"/>
                <w:spacing w:val="-1"/>
              </w:rPr>
              <w:t xml:space="preserve"> </w:t>
            </w:r>
            <w:r>
              <w:rPr>
                <w:rFonts w:ascii="Calibri Light"/>
                <w:spacing w:val="-6"/>
              </w:rPr>
              <w:t>4341</w:t>
            </w:r>
          </w:p>
        </w:tc>
        <w:tc>
          <w:tcPr>
            <w:tcW w:w="3262" w:type="dxa"/>
            <w:vMerge w:val="restart"/>
            <w:tcBorders>
              <w:bottom w:val="nil"/>
              <w:right w:val="nil"/>
            </w:tcBorders>
          </w:tcPr>
          <w:p w14:paraId="0C06E1D7" w14:textId="77777777" w:rsidR="00AE3FF1" w:rsidRDefault="00AE3FF1">
            <w:pPr>
              <w:pStyle w:val="TableParagraph"/>
              <w:rPr>
                <w:rFonts w:ascii="Times New Roman"/>
              </w:rPr>
            </w:pPr>
          </w:p>
        </w:tc>
      </w:tr>
      <w:tr w:rsidR="00AE3FF1" w14:paraId="5627413B" w14:textId="77777777">
        <w:trPr>
          <w:trHeight w:val="313"/>
        </w:trPr>
        <w:tc>
          <w:tcPr>
            <w:tcW w:w="3217" w:type="dxa"/>
          </w:tcPr>
          <w:p w14:paraId="0CFF0998" w14:textId="77777777" w:rsidR="00AE3FF1" w:rsidRDefault="00000000">
            <w:pPr>
              <w:pStyle w:val="TableParagraph"/>
              <w:spacing w:before="42" w:line="252" w:lineRule="exact"/>
              <w:ind w:left="108"/>
            </w:pPr>
            <w:r>
              <w:t>Stepps</w:t>
            </w:r>
            <w:r>
              <w:rPr>
                <w:spacing w:val="-12"/>
              </w:rPr>
              <w:t xml:space="preserve"> </w:t>
            </w:r>
            <w:r>
              <w:t>Office</w:t>
            </w:r>
            <w:r>
              <w:rPr>
                <w:spacing w:val="-11"/>
              </w:rPr>
              <w:t xml:space="preserve"> </w:t>
            </w:r>
            <w:r>
              <w:rPr>
                <w:spacing w:val="-2"/>
              </w:rPr>
              <w:t>(second)</w:t>
            </w:r>
          </w:p>
        </w:tc>
        <w:tc>
          <w:tcPr>
            <w:tcW w:w="1558" w:type="dxa"/>
          </w:tcPr>
          <w:p w14:paraId="2F1FBC66" w14:textId="77777777" w:rsidR="00AE3FF1" w:rsidRDefault="00AE3FF1">
            <w:pPr>
              <w:pStyle w:val="TableParagraph"/>
              <w:rPr>
                <w:rFonts w:ascii="Times New Roman"/>
              </w:rPr>
            </w:pPr>
          </w:p>
        </w:tc>
        <w:tc>
          <w:tcPr>
            <w:tcW w:w="1561" w:type="dxa"/>
          </w:tcPr>
          <w:p w14:paraId="6F8B6706" w14:textId="77777777" w:rsidR="00AE3FF1" w:rsidRDefault="00000000">
            <w:pPr>
              <w:pStyle w:val="TableParagraph"/>
              <w:spacing w:line="268" w:lineRule="exact"/>
              <w:jc w:val="center"/>
              <w:rPr>
                <w:rFonts w:ascii="Calibri Light"/>
              </w:rPr>
            </w:pPr>
            <w:r>
              <w:rPr>
                <w:rFonts w:ascii="Calibri Light"/>
              </w:rPr>
              <w:t>0141</w:t>
            </w:r>
            <w:r>
              <w:rPr>
                <w:rFonts w:ascii="Calibri Light"/>
                <w:spacing w:val="-5"/>
              </w:rPr>
              <w:t xml:space="preserve"> </w:t>
            </w:r>
            <w:r>
              <w:rPr>
                <w:rFonts w:ascii="Calibri Light"/>
              </w:rPr>
              <w:t>779</w:t>
            </w:r>
            <w:r>
              <w:rPr>
                <w:rFonts w:ascii="Calibri Light"/>
                <w:spacing w:val="-3"/>
              </w:rPr>
              <w:t xml:space="preserve"> </w:t>
            </w:r>
            <w:r>
              <w:rPr>
                <w:rFonts w:ascii="Calibri Light"/>
                <w:spacing w:val="-4"/>
              </w:rPr>
              <w:t>1886</w:t>
            </w:r>
          </w:p>
        </w:tc>
        <w:tc>
          <w:tcPr>
            <w:tcW w:w="3262" w:type="dxa"/>
            <w:vMerge/>
            <w:tcBorders>
              <w:top w:val="nil"/>
              <w:bottom w:val="nil"/>
              <w:right w:val="nil"/>
            </w:tcBorders>
          </w:tcPr>
          <w:p w14:paraId="51FC4671" w14:textId="77777777" w:rsidR="00AE3FF1" w:rsidRDefault="00AE3FF1">
            <w:pPr>
              <w:rPr>
                <w:sz w:val="2"/>
                <w:szCs w:val="2"/>
              </w:rPr>
            </w:pPr>
          </w:p>
        </w:tc>
      </w:tr>
      <w:tr w:rsidR="00AE3FF1" w14:paraId="2611472C" w14:textId="77777777">
        <w:trPr>
          <w:trHeight w:val="311"/>
        </w:trPr>
        <w:tc>
          <w:tcPr>
            <w:tcW w:w="3217" w:type="dxa"/>
          </w:tcPr>
          <w:p w14:paraId="3AFE48A7" w14:textId="77777777" w:rsidR="00AE3FF1" w:rsidRDefault="00000000">
            <w:pPr>
              <w:pStyle w:val="TableParagraph"/>
              <w:spacing w:before="42" w:line="249" w:lineRule="exact"/>
              <w:ind w:left="108"/>
            </w:pPr>
            <w:r>
              <w:rPr>
                <w:spacing w:val="-2"/>
              </w:rPr>
              <w:t>Stepps</w:t>
            </w:r>
            <w:r>
              <w:rPr>
                <w:spacing w:val="-7"/>
              </w:rPr>
              <w:t xml:space="preserve"> </w:t>
            </w:r>
            <w:r>
              <w:rPr>
                <w:spacing w:val="-2"/>
              </w:rPr>
              <w:t>Head</w:t>
            </w:r>
            <w:r>
              <w:rPr>
                <w:spacing w:val="-8"/>
              </w:rPr>
              <w:t xml:space="preserve"> </w:t>
            </w:r>
            <w:r>
              <w:rPr>
                <w:spacing w:val="-2"/>
              </w:rPr>
              <w:t>Grounds</w:t>
            </w:r>
            <w:r>
              <w:rPr>
                <w:spacing w:val="-4"/>
              </w:rPr>
              <w:t xml:space="preserve"> </w:t>
            </w:r>
            <w:r>
              <w:rPr>
                <w:spacing w:val="-2"/>
              </w:rPr>
              <w:t>Staff</w:t>
            </w:r>
            <w:r>
              <w:rPr>
                <w:spacing w:val="2"/>
              </w:rPr>
              <w:t xml:space="preserve"> </w:t>
            </w:r>
            <w:r>
              <w:rPr>
                <w:spacing w:val="-2"/>
              </w:rPr>
              <w:t>(third)</w:t>
            </w:r>
          </w:p>
        </w:tc>
        <w:tc>
          <w:tcPr>
            <w:tcW w:w="1558" w:type="dxa"/>
          </w:tcPr>
          <w:p w14:paraId="48360ECD" w14:textId="77777777" w:rsidR="00AE3FF1" w:rsidRDefault="00000000">
            <w:pPr>
              <w:pStyle w:val="TableParagraph"/>
              <w:spacing w:before="42" w:line="249" w:lineRule="exact"/>
              <w:ind w:left="107"/>
            </w:pPr>
            <w:r>
              <w:t>Jim</w:t>
            </w:r>
            <w:r>
              <w:rPr>
                <w:spacing w:val="-1"/>
              </w:rPr>
              <w:t xml:space="preserve"> </w:t>
            </w:r>
            <w:r>
              <w:rPr>
                <w:spacing w:val="-2"/>
              </w:rPr>
              <w:t>Moffat</w:t>
            </w:r>
          </w:p>
        </w:tc>
        <w:tc>
          <w:tcPr>
            <w:tcW w:w="1561" w:type="dxa"/>
          </w:tcPr>
          <w:p w14:paraId="5CE2AA09" w14:textId="77777777" w:rsidR="00AE3FF1" w:rsidRDefault="00000000">
            <w:pPr>
              <w:pStyle w:val="TableParagraph"/>
              <w:spacing w:line="268" w:lineRule="exact"/>
              <w:ind w:right="102"/>
              <w:jc w:val="center"/>
              <w:rPr>
                <w:rFonts w:ascii="Calibri Light"/>
              </w:rPr>
            </w:pPr>
            <w:r>
              <w:rPr>
                <w:rFonts w:ascii="Calibri Light"/>
                <w:spacing w:val="-2"/>
              </w:rPr>
              <w:t>07973273209</w:t>
            </w:r>
          </w:p>
        </w:tc>
        <w:tc>
          <w:tcPr>
            <w:tcW w:w="3262" w:type="dxa"/>
            <w:vMerge/>
            <w:tcBorders>
              <w:top w:val="nil"/>
              <w:bottom w:val="nil"/>
              <w:right w:val="nil"/>
            </w:tcBorders>
          </w:tcPr>
          <w:p w14:paraId="7EA1F3C2" w14:textId="77777777" w:rsidR="00AE3FF1" w:rsidRDefault="00AE3FF1">
            <w:pPr>
              <w:rPr>
                <w:sz w:val="2"/>
                <w:szCs w:val="2"/>
              </w:rPr>
            </w:pPr>
          </w:p>
        </w:tc>
      </w:tr>
    </w:tbl>
    <w:p w14:paraId="7FE439D3" w14:textId="77777777" w:rsidR="00AE3FF1" w:rsidRDefault="00AE3FF1">
      <w:pPr>
        <w:pStyle w:val="BodyText"/>
        <w:spacing w:before="326"/>
        <w:rPr>
          <w:b/>
          <w:sz w:val="28"/>
        </w:rPr>
      </w:pPr>
    </w:p>
    <w:p w14:paraId="718B417F" w14:textId="77777777" w:rsidR="00AE3FF1" w:rsidRDefault="00000000">
      <w:pPr>
        <w:pStyle w:val="ListParagraph"/>
        <w:numPr>
          <w:ilvl w:val="0"/>
          <w:numId w:val="1"/>
        </w:numPr>
        <w:tabs>
          <w:tab w:val="left" w:pos="522"/>
        </w:tabs>
        <w:ind w:left="522" w:hanging="359"/>
        <w:rPr>
          <w:b/>
          <w:sz w:val="28"/>
        </w:rPr>
      </w:pPr>
      <w:r>
        <w:rPr>
          <w:b/>
          <w:spacing w:val="-2"/>
          <w:sz w:val="28"/>
        </w:rPr>
        <w:t>Declaration</w:t>
      </w:r>
    </w:p>
    <w:p w14:paraId="065C8A12" w14:textId="77777777" w:rsidR="00AE3FF1" w:rsidRDefault="00AE3FF1">
      <w:pPr>
        <w:pStyle w:val="BodyText"/>
        <w:spacing w:before="70"/>
        <w:rPr>
          <w:b/>
        </w:rPr>
      </w:pPr>
    </w:p>
    <w:p w14:paraId="27297B6E" w14:textId="77777777" w:rsidR="00AE3FF1" w:rsidRDefault="00000000">
      <w:pPr>
        <w:pStyle w:val="BodyText"/>
        <w:spacing w:line="283" w:lineRule="auto"/>
        <w:ind w:left="165" w:right="580"/>
      </w:pPr>
      <w:r>
        <w:t xml:space="preserve">The University of Strathclyde </w:t>
      </w:r>
      <w:r>
        <w:rPr>
          <w:color w:val="000000"/>
          <w:highlight w:val="yellow"/>
        </w:rPr>
        <w:t>[INSERT CLUB]</w:t>
      </w:r>
      <w:r>
        <w:rPr>
          <w:color w:val="000000"/>
        </w:rPr>
        <w:t xml:space="preserve"> </w:t>
      </w:r>
      <w:proofErr w:type="gramStart"/>
      <w:r>
        <w:rPr>
          <w:color w:val="000000"/>
        </w:rPr>
        <w:t>Club,</w:t>
      </w:r>
      <w:proofErr w:type="gramEnd"/>
      <w:r>
        <w:rPr>
          <w:color w:val="000000"/>
        </w:rPr>
        <w:t xml:space="preserve"> hereby </w:t>
      </w:r>
      <w:proofErr w:type="gramStart"/>
      <w:r>
        <w:rPr>
          <w:color w:val="000000"/>
        </w:rPr>
        <w:t>confirm</w:t>
      </w:r>
      <w:proofErr w:type="gramEnd"/>
      <w:r>
        <w:rPr>
          <w:color w:val="000000"/>
        </w:rPr>
        <w:t xml:space="preserve"> that we have read and fully understood</w:t>
      </w:r>
      <w:r>
        <w:rPr>
          <w:color w:val="000000"/>
          <w:spacing w:val="-5"/>
        </w:rPr>
        <w:t xml:space="preserve"> </w:t>
      </w:r>
      <w:r>
        <w:rPr>
          <w:color w:val="000000"/>
        </w:rPr>
        <w:t>the</w:t>
      </w:r>
      <w:r>
        <w:rPr>
          <w:color w:val="000000"/>
          <w:spacing w:val="-2"/>
        </w:rPr>
        <w:t xml:space="preserve"> </w:t>
      </w:r>
      <w:r>
        <w:rPr>
          <w:color w:val="000000"/>
        </w:rPr>
        <w:t>above</w:t>
      </w:r>
      <w:r>
        <w:rPr>
          <w:color w:val="000000"/>
          <w:spacing w:val="-2"/>
        </w:rPr>
        <w:t xml:space="preserve"> </w:t>
      </w:r>
      <w:r>
        <w:rPr>
          <w:color w:val="000000"/>
        </w:rPr>
        <w:t>conditions</w:t>
      </w:r>
      <w:r>
        <w:rPr>
          <w:color w:val="000000"/>
          <w:spacing w:val="-4"/>
        </w:rPr>
        <w:t xml:space="preserve"> </w:t>
      </w:r>
      <w:r>
        <w:rPr>
          <w:color w:val="000000"/>
        </w:rPr>
        <w:t>of</w:t>
      </w:r>
      <w:r>
        <w:rPr>
          <w:color w:val="000000"/>
          <w:spacing w:val="-2"/>
        </w:rPr>
        <w:t xml:space="preserve"> </w:t>
      </w:r>
      <w:r>
        <w:rPr>
          <w:color w:val="000000"/>
        </w:rPr>
        <w:t>hire</w:t>
      </w:r>
      <w:r>
        <w:rPr>
          <w:color w:val="000000"/>
          <w:spacing w:val="-2"/>
        </w:rPr>
        <w:t xml:space="preserve"> </w:t>
      </w:r>
      <w:r>
        <w:rPr>
          <w:color w:val="000000"/>
        </w:rPr>
        <w:t>policy</w:t>
      </w:r>
      <w:r>
        <w:rPr>
          <w:color w:val="000000"/>
          <w:spacing w:val="-2"/>
        </w:rPr>
        <w:t xml:space="preserve"> </w:t>
      </w:r>
      <w:r>
        <w:rPr>
          <w:color w:val="000000"/>
        </w:rPr>
        <w:t>and</w:t>
      </w:r>
      <w:r>
        <w:rPr>
          <w:color w:val="000000"/>
          <w:spacing w:val="-1"/>
        </w:rPr>
        <w:t xml:space="preserve"> </w:t>
      </w:r>
      <w:r>
        <w:rPr>
          <w:color w:val="000000"/>
        </w:rPr>
        <w:t>agree</w:t>
      </w:r>
      <w:r>
        <w:rPr>
          <w:color w:val="000000"/>
          <w:spacing w:val="-1"/>
        </w:rPr>
        <w:t xml:space="preserve"> </w:t>
      </w:r>
      <w:r>
        <w:rPr>
          <w:color w:val="000000"/>
        </w:rPr>
        <w:t>to</w:t>
      </w:r>
      <w:r>
        <w:rPr>
          <w:color w:val="000000"/>
          <w:spacing w:val="-1"/>
        </w:rPr>
        <w:t xml:space="preserve"> </w:t>
      </w:r>
      <w:r>
        <w:rPr>
          <w:color w:val="000000"/>
        </w:rPr>
        <w:t>the</w:t>
      </w:r>
      <w:r>
        <w:rPr>
          <w:color w:val="000000"/>
          <w:spacing w:val="-2"/>
        </w:rPr>
        <w:t xml:space="preserve"> </w:t>
      </w:r>
      <w:r>
        <w:rPr>
          <w:color w:val="000000"/>
        </w:rPr>
        <w:t>Terms</w:t>
      </w:r>
      <w:r>
        <w:rPr>
          <w:color w:val="000000"/>
          <w:spacing w:val="-2"/>
        </w:rPr>
        <w:t xml:space="preserve"> </w:t>
      </w:r>
      <w:r>
        <w:rPr>
          <w:color w:val="000000"/>
        </w:rPr>
        <w:t>&amp;</w:t>
      </w:r>
      <w:r>
        <w:rPr>
          <w:color w:val="000000"/>
          <w:spacing w:val="-4"/>
        </w:rPr>
        <w:t xml:space="preserve"> </w:t>
      </w:r>
      <w:r>
        <w:rPr>
          <w:color w:val="000000"/>
        </w:rPr>
        <w:t>Conditions</w:t>
      </w:r>
      <w:r>
        <w:rPr>
          <w:color w:val="000000"/>
          <w:spacing w:val="-2"/>
        </w:rPr>
        <w:t xml:space="preserve"> </w:t>
      </w:r>
      <w:r>
        <w:rPr>
          <w:color w:val="000000"/>
        </w:rPr>
        <w:t>detailed.</w:t>
      </w:r>
      <w:r>
        <w:rPr>
          <w:color w:val="000000"/>
          <w:spacing w:val="-3"/>
        </w:rPr>
        <w:t xml:space="preserve"> </w:t>
      </w:r>
      <w:r>
        <w:rPr>
          <w:color w:val="000000"/>
        </w:rPr>
        <w:t>Please update the handover checklist as declaration of the above.</w:t>
      </w:r>
    </w:p>
    <w:p w14:paraId="7D70E8D9" w14:textId="77777777" w:rsidR="00AE3FF1" w:rsidRDefault="00AE3FF1">
      <w:pPr>
        <w:pStyle w:val="BodyText"/>
        <w:spacing w:before="58"/>
      </w:pPr>
    </w:p>
    <w:p w14:paraId="6FA1CE61" w14:textId="77777777" w:rsidR="00AE3FF1" w:rsidRDefault="00000000">
      <w:pPr>
        <w:pStyle w:val="BodyText"/>
        <w:ind w:left="165"/>
      </w:pPr>
      <w:r>
        <w:rPr>
          <w:color w:val="000000"/>
          <w:spacing w:val="-4"/>
          <w:highlight w:val="yellow"/>
        </w:rPr>
        <w:t>[INSERT</w:t>
      </w:r>
      <w:r>
        <w:rPr>
          <w:color w:val="000000"/>
          <w:spacing w:val="-3"/>
          <w:highlight w:val="yellow"/>
        </w:rPr>
        <w:t xml:space="preserve"> </w:t>
      </w:r>
      <w:r>
        <w:rPr>
          <w:color w:val="000000"/>
          <w:spacing w:val="-2"/>
          <w:highlight w:val="yellow"/>
        </w:rPr>
        <w:t>DATE]</w:t>
      </w:r>
    </w:p>
    <w:sectPr w:rsidR="00AE3FF1">
      <w:pgSz w:w="11940" w:h="16860"/>
      <w:pgMar w:top="1100" w:right="566" w:bottom="280" w:left="127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0C1514"/>
    <w:multiLevelType w:val="hybridMultilevel"/>
    <w:tmpl w:val="89C6FF96"/>
    <w:lvl w:ilvl="0" w:tplc="C1765712">
      <w:start w:val="1"/>
      <w:numFmt w:val="decimal"/>
      <w:lvlText w:val="%1."/>
      <w:lvlJc w:val="left"/>
      <w:pPr>
        <w:ind w:left="523" w:hanging="360"/>
        <w:jc w:val="left"/>
      </w:pPr>
      <w:rPr>
        <w:rFonts w:ascii="Calibri Light" w:eastAsia="Calibri Light" w:hAnsi="Calibri Light" w:cs="Calibri Light" w:hint="default"/>
        <w:b w:val="0"/>
        <w:bCs w:val="0"/>
        <w:i w:val="0"/>
        <w:iCs w:val="0"/>
        <w:color w:val="081E46"/>
        <w:spacing w:val="0"/>
        <w:w w:val="93"/>
        <w:sz w:val="28"/>
        <w:szCs w:val="28"/>
        <w:lang w:val="en-US" w:eastAsia="en-US" w:bidi="ar-SA"/>
      </w:rPr>
    </w:lvl>
    <w:lvl w:ilvl="1" w:tplc="E5908CA2">
      <w:numFmt w:val="bullet"/>
      <w:lvlText w:val="•"/>
      <w:lvlJc w:val="left"/>
      <w:pPr>
        <w:ind w:left="1476" w:hanging="360"/>
      </w:pPr>
      <w:rPr>
        <w:rFonts w:hint="default"/>
        <w:lang w:val="en-US" w:eastAsia="en-US" w:bidi="ar-SA"/>
      </w:rPr>
    </w:lvl>
    <w:lvl w:ilvl="2" w:tplc="AD02C8DC">
      <w:numFmt w:val="bullet"/>
      <w:lvlText w:val="•"/>
      <w:lvlJc w:val="left"/>
      <w:pPr>
        <w:ind w:left="2433" w:hanging="360"/>
      </w:pPr>
      <w:rPr>
        <w:rFonts w:hint="default"/>
        <w:lang w:val="en-US" w:eastAsia="en-US" w:bidi="ar-SA"/>
      </w:rPr>
    </w:lvl>
    <w:lvl w:ilvl="3" w:tplc="304880E4">
      <w:numFmt w:val="bullet"/>
      <w:lvlText w:val="•"/>
      <w:lvlJc w:val="left"/>
      <w:pPr>
        <w:ind w:left="3390" w:hanging="360"/>
      </w:pPr>
      <w:rPr>
        <w:rFonts w:hint="default"/>
        <w:lang w:val="en-US" w:eastAsia="en-US" w:bidi="ar-SA"/>
      </w:rPr>
    </w:lvl>
    <w:lvl w:ilvl="4" w:tplc="0C429264">
      <w:numFmt w:val="bullet"/>
      <w:lvlText w:val="•"/>
      <w:lvlJc w:val="left"/>
      <w:pPr>
        <w:ind w:left="4347" w:hanging="360"/>
      </w:pPr>
      <w:rPr>
        <w:rFonts w:hint="default"/>
        <w:lang w:val="en-US" w:eastAsia="en-US" w:bidi="ar-SA"/>
      </w:rPr>
    </w:lvl>
    <w:lvl w:ilvl="5" w:tplc="914452E4">
      <w:numFmt w:val="bullet"/>
      <w:lvlText w:val="•"/>
      <w:lvlJc w:val="left"/>
      <w:pPr>
        <w:ind w:left="5304" w:hanging="360"/>
      </w:pPr>
      <w:rPr>
        <w:rFonts w:hint="default"/>
        <w:lang w:val="en-US" w:eastAsia="en-US" w:bidi="ar-SA"/>
      </w:rPr>
    </w:lvl>
    <w:lvl w:ilvl="6" w:tplc="6CF2E352">
      <w:numFmt w:val="bullet"/>
      <w:lvlText w:val="•"/>
      <w:lvlJc w:val="left"/>
      <w:pPr>
        <w:ind w:left="6261" w:hanging="360"/>
      </w:pPr>
      <w:rPr>
        <w:rFonts w:hint="default"/>
        <w:lang w:val="en-US" w:eastAsia="en-US" w:bidi="ar-SA"/>
      </w:rPr>
    </w:lvl>
    <w:lvl w:ilvl="7" w:tplc="3E7C7DAC">
      <w:numFmt w:val="bullet"/>
      <w:lvlText w:val="•"/>
      <w:lvlJc w:val="left"/>
      <w:pPr>
        <w:ind w:left="7218" w:hanging="360"/>
      </w:pPr>
      <w:rPr>
        <w:rFonts w:hint="default"/>
        <w:lang w:val="en-US" w:eastAsia="en-US" w:bidi="ar-SA"/>
      </w:rPr>
    </w:lvl>
    <w:lvl w:ilvl="8" w:tplc="CC6A892C">
      <w:numFmt w:val="bullet"/>
      <w:lvlText w:val="•"/>
      <w:lvlJc w:val="left"/>
      <w:pPr>
        <w:ind w:left="8175" w:hanging="360"/>
      </w:pPr>
      <w:rPr>
        <w:rFonts w:hint="default"/>
        <w:lang w:val="en-US" w:eastAsia="en-US" w:bidi="ar-SA"/>
      </w:rPr>
    </w:lvl>
  </w:abstractNum>
  <w:num w:numId="1" w16cid:durableId="5012420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AE3FF1"/>
    <w:rsid w:val="00294606"/>
    <w:rsid w:val="003B7D98"/>
    <w:rsid w:val="005829B7"/>
    <w:rsid w:val="008F3971"/>
    <w:rsid w:val="009E120E"/>
    <w:rsid w:val="00AE3F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106A5"/>
  <w15:docId w15:val="{39D37E09-1E3B-4895-9392-E864A8EDC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522" w:hanging="359"/>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522" w:hanging="359"/>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ann.taylor@strath.ac.uk" TargetMode="External"/><Relationship Id="rId13" Type="http://schemas.openxmlformats.org/officeDocument/2006/relationships/hyperlink" Target="mailto:strathunion.vpsport@strath.ac.uk" TargetMode="Externa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s://www.strathunion.com/sports-union/club-sport/timetable/" TargetMode="External"/><Relationship Id="rId12" Type="http://schemas.openxmlformats.org/officeDocument/2006/relationships/hyperlink" Target="mailto:Ann.taylor@strath.ac.u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hyperlink" Target="https://www.strathunion.com/sports-union/club-sport/timetable/" TargetMode="External"/><Relationship Id="rId11" Type="http://schemas.openxmlformats.org/officeDocument/2006/relationships/hyperlink" Target="https://www.strathunion.com/pageassets/sports-union/essentials/policiesprocedures/USSU-Code-of-Conduct-Sep-18.pdf" TargetMode="External"/><Relationship Id="rId5" Type="http://schemas.openxmlformats.org/officeDocument/2006/relationships/image" Target="media/image1.jpeg"/><Relationship Id="rId15" Type="http://schemas.openxmlformats.org/officeDocument/2006/relationships/hyperlink" Target="mailto:morven.welsh@strath.ac.uk" TargetMode="External"/><Relationship Id="rId10" Type="http://schemas.openxmlformats.org/officeDocument/2006/relationships/hyperlink" Target="https://www.strathunion.com/pageassets/sports-union/essentials/policiesprocedures/USSU-Code-of-Conduct-Sep-18.pdf" TargetMode="Externa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https://universityofstrathclydesu.learnworlds.com/course/captains-training" TargetMode="External"/><Relationship Id="rId14" Type="http://schemas.openxmlformats.org/officeDocument/2006/relationships/hyperlink" Target="mailto:louise.mccoll@strath.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F49EE9BAE1164FB42316E44FC16A58" ma:contentTypeVersion="18" ma:contentTypeDescription="Create a new document." ma:contentTypeScope="" ma:versionID="11d30b0ebb9494c8cd00a199fb7a9aa4">
  <xsd:schema xmlns:xsd="http://www.w3.org/2001/XMLSchema" xmlns:xs="http://www.w3.org/2001/XMLSchema" xmlns:p="http://schemas.microsoft.com/office/2006/metadata/properties" xmlns:ns2="824e75a4-bcbe-4801-b28f-c9be27ae937f" xmlns:ns3="051de8f7-ab3b-438e-851e-2ab299b7f8f2" targetNamespace="http://schemas.microsoft.com/office/2006/metadata/properties" ma:root="true" ma:fieldsID="9b8eafc6ee9020eeb8bfb4740fbffda7" ns2:_="" ns3:_="">
    <xsd:import namespace="824e75a4-bcbe-4801-b28f-c9be27ae937f"/>
    <xsd:import namespace="051de8f7-ab3b-438e-851e-2ab299b7f8f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CR" minOccurs="0"/>
                <xsd:element ref="ns2:MediaServiceObjectDetectorVersions"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4e75a4-bcbe-4801-b28f-c9be27ae93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7865813-b24e-4515-aac3-72cd3b0aa1df"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1de8f7-ab3b-438e-851e-2ab299b7f8f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45069ef-3ff8-4a4b-93db-289d63c5eb9b}" ma:internalName="TaxCatchAll" ma:showField="CatchAllData" ma:web="051de8f7-ab3b-438e-851e-2ab299b7f8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51de8f7-ab3b-438e-851e-2ab299b7f8f2" xsi:nil="true"/>
    <lcf76f155ced4ddcb4097134ff3c332f xmlns="824e75a4-bcbe-4801-b28f-c9be27ae937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7B1C931-A2E8-4767-A06B-A10D6EDC47E5}"/>
</file>

<file path=customXml/itemProps2.xml><?xml version="1.0" encoding="utf-8"?>
<ds:datastoreItem xmlns:ds="http://schemas.openxmlformats.org/officeDocument/2006/customXml" ds:itemID="{DE88BB07-579C-4B47-871F-8AFBEC4E695F}"/>
</file>

<file path=customXml/itemProps3.xml><?xml version="1.0" encoding="utf-8"?>
<ds:datastoreItem xmlns:ds="http://schemas.openxmlformats.org/officeDocument/2006/customXml" ds:itemID="{67B0009E-3942-4933-AC7C-7DCA9C51A179}"/>
</file>

<file path=docProps/app.xml><?xml version="1.0" encoding="utf-8"?>
<Properties xmlns="http://schemas.openxmlformats.org/officeDocument/2006/extended-properties" xmlns:vt="http://schemas.openxmlformats.org/officeDocument/2006/docPropsVTypes">
  <Template>Normal</Template>
  <TotalTime>2</TotalTime>
  <Pages>4</Pages>
  <Words>1524</Words>
  <Characters>8687</Characters>
  <Application>Microsoft Office Word</Application>
  <DocSecurity>0</DocSecurity>
  <Lines>72</Lines>
  <Paragraphs>20</Paragraphs>
  <ScaleCrop>false</ScaleCrop>
  <Company/>
  <LinksUpToDate>false</LinksUpToDate>
  <CharactersWithSpaces>10191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Ann Taylor</cp:lastModifiedBy>
  <cp:revision>5</cp:revision>
  <dcterms:created xsi:type="dcterms:W3CDTF">2025-04-07T15:10:00Z</dcterms:created>
  <dcterms:modified xsi:type="dcterms:W3CDTF">2025-04-07T15:12:00Z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2024-12-10T00:00:00Z</vt:filetime>
  </property>
  <property fmtid="{D5CDD505-2E9C-101B-9397-08002B2CF9AE}" pid="3" name="Creator">
    <vt:lpwstr>Microsoft® Word for Microsoft 365</vt:lpwstr>
  </property>
  <property fmtid="{D5CDD505-2E9C-101B-9397-08002B2CF9AE}" pid="4" name="LastSaved">
    <vt:filetime>2025-04-07T00:00:00Z</vt:filetime>
  </property>
  <property fmtid="{D5CDD505-2E9C-101B-9397-08002B2CF9AE}" pid="5" name="Producer">
    <vt:lpwstr>Microsoft® Word for Microsoft 365</vt:lpwstr>
  </property>
  <property fmtid="{D5CDD505-2E9C-101B-9397-08002B2CF9AE}" pid="6" name="ContentTypeId">
    <vt:lpwstr>0x01010091F49EE9BAE1164FB42316E44FC16A58</vt:lpwstr>
  </property>
</Properties>
</file>