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061" w:rsidRDefault="00333061" w:rsidP="00333061">
      <w:pPr>
        <w:pBdr>
          <w:top w:val="nil"/>
          <w:left w:val="nil"/>
          <w:bottom w:val="nil"/>
          <w:right w:val="nil"/>
          <w:between w:val="nil"/>
        </w:pBdr>
        <w:rPr>
          <w:rFonts w:ascii="Calibri" w:hAnsi="Calibri" w:cs="Calibri"/>
          <w:b/>
          <w:bCs/>
          <w:sz w:val="48"/>
          <w:szCs w:val="48"/>
        </w:rPr>
      </w:pPr>
      <w:r w:rsidRPr="00333061">
        <w:rPr>
          <w:rFonts w:ascii="Calibri" w:hAnsi="Calibri" w:cs="Calibri"/>
          <w:b/>
          <w:bCs/>
          <w:noProof/>
          <w:sz w:val="48"/>
          <w:szCs w:val="48"/>
        </w:rPr>
        <w:drawing>
          <wp:anchor distT="0" distB="0" distL="114300" distR="114300" simplePos="0" relativeHeight="251658240" behindDoc="0" locked="0" layoutInCell="1" hidden="0" allowOverlap="1">
            <wp:simplePos x="0" y="0"/>
            <wp:positionH relativeFrom="column">
              <wp:posOffset>933450</wp:posOffset>
            </wp:positionH>
            <wp:positionV relativeFrom="paragraph">
              <wp:posOffset>0</wp:posOffset>
            </wp:positionV>
            <wp:extent cx="3828415" cy="17754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28415" cy="1775460"/>
                    </a:xfrm>
                    <a:prstGeom prst="rect">
                      <a:avLst/>
                    </a:prstGeom>
                    <a:ln/>
                  </pic:spPr>
                </pic:pic>
              </a:graphicData>
            </a:graphic>
          </wp:anchor>
        </w:drawing>
      </w:r>
    </w:p>
    <w:p w:rsidR="00333061" w:rsidRDefault="00333061" w:rsidP="00333061">
      <w:pPr>
        <w:pBdr>
          <w:top w:val="nil"/>
          <w:left w:val="nil"/>
          <w:bottom w:val="nil"/>
          <w:right w:val="nil"/>
          <w:between w:val="nil"/>
        </w:pBdr>
        <w:rPr>
          <w:rFonts w:ascii="Calibri" w:hAnsi="Calibri" w:cs="Calibri"/>
          <w:b/>
          <w:bCs/>
          <w:sz w:val="48"/>
          <w:szCs w:val="48"/>
        </w:rPr>
      </w:pPr>
    </w:p>
    <w:p w:rsidR="00333061" w:rsidRDefault="00333061" w:rsidP="00333061">
      <w:pPr>
        <w:pBdr>
          <w:top w:val="nil"/>
          <w:left w:val="nil"/>
          <w:bottom w:val="nil"/>
          <w:right w:val="nil"/>
          <w:between w:val="nil"/>
        </w:pBdr>
        <w:rPr>
          <w:rFonts w:ascii="Calibri" w:hAnsi="Calibri" w:cs="Calibri"/>
          <w:b/>
          <w:bCs/>
          <w:sz w:val="48"/>
          <w:szCs w:val="48"/>
        </w:rPr>
      </w:pPr>
    </w:p>
    <w:p w:rsidR="00333061" w:rsidRDefault="00333061" w:rsidP="00333061">
      <w:pPr>
        <w:pBdr>
          <w:top w:val="nil"/>
          <w:left w:val="nil"/>
          <w:bottom w:val="nil"/>
          <w:right w:val="nil"/>
          <w:between w:val="nil"/>
        </w:pBdr>
        <w:rPr>
          <w:rFonts w:ascii="Calibri" w:hAnsi="Calibri" w:cs="Calibri"/>
          <w:b/>
          <w:bCs/>
          <w:sz w:val="48"/>
          <w:szCs w:val="48"/>
        </w:rPr>
      </w:pPr>
    </w:p>
    <w:p w:rsidR="00333061" w:rsidRDefault="00333061" w:rsidP="00333061">
      <w:pPr>
        <w:pBdr>
          <w:top w:val="nil"/>
          <w:left w:val="nil"/>
          <w:bottom w:val="nil"/>
          <w:right w:val="nil"/>
          <w:between w:val="nil"/>
        </w:pBdr>
        <w:rPr>
          <w:rFonts w:ascii="Calibri" w:hAnsi="Calibri" w:cs="Calibri"/>
          <w:b/>
          <w:bCs/>
          <w:sz w:val="48"/>
          <w:szCs w:val="48"/>
        </w:rPr>
      </w:pPr>
    </w:p>
    <w:p w:rsidR="00333061" w:rsidRDefault="00333061" w:rsidP="00333061">
      <w:pPr>
        <w:pBdr>
          <w:top w:val="nil"/>
          <w:left w:val="nil"/>
          <w:bottom w:val="nil"/>
          <w:right w:val="nil"/>
          <w:between w:val="nil"/>
        </w:pBdr>
        <w:rPr>
          <w:rFonts w:ascii="Calibri" w:hAnsi="Calibri" w:cs="Calibri"/>
          <w:b/>
          <w:bCs/>
          <w:sz w:val="48"/>
          <w:szCs w:val="48"/>
        </w:rPr>
      </w:pPr>
    </w:p>
    <w:p w:rsidR="00333061" w:rsidRDefault="00333061" w:rsidP="00333061">
      <w:pPr>
        <w:pBdr>
          <w:top w:val="nil"/>
          <w:left w:val="nil"/>
          <w:bottom w:val="nil"/>
          <w:right w:val="nil"/>
          <w:between w:val="nil"/>
        </w:pBdr>
        <w:rPr>
          <w:rFonts w:ascii="Calibri" w:hAnsi="Calibri" w:cs="Calibri"/>
          <w:b/>
          <w:bCs/>
          <w:sz w:val="48"/>
          <w:szCs w:val="48"/>
        </w:rPr>
      </w:pPr>
    </w:p>
    <w:p w:rsidR="00333061" w:rsidRDefault="008B2591" w:rsidP="00333061">
      <w:pPr>
        <w:pBdr>
          <w:top w:val="nil"/>
          <w:left w:val="nil"/>
          <w:bottom w:val="nil"/>
          <w:right w:val="nil"/>
          <w:between w:val="nil"/>
        </w:pBdr>
        <w:jc w:val="center"/>
        <w:rPr>
          <w:rFonts w:ascii="Calibri" w:hAnsi="Calibri" w:cs="Calibri"/>
          <w:b/>
          <w:bCs/>
          <w:sz w:val="48"/>
          <w:szCs w:val="48"/>
        </w:rPr>
      </w:pPr>
      <w:r w:rsidRPr="00333061">
        <w:rPr>
          <w:rFonts w:ascii="Calibri" w:hAnsi="Calibri" w:cs="Calibri"/>
          <w:b/>
          <w:bCs/>
          <w:sz w:val="48"/>
          <w:szCs w:val="48"/>
        </w:rPr>
        <w:t xml:space="preserve">UNIVERSITY OF STRATHCLYDE </w:t>
      </w:r>
    </w:p>
    <w:p w:rsidR="00333061" w:rsidRDefault="008B2591" w:rsidP="00333061">
      <w:pPr>
        <w:pBdr>
          <w:top w:val="nil"/>
          <w:left w:val="nil"/>
          <w:bottom w:val="nil"/>
          <w:right w:val="nil"/>
          <w:between w:val="nil"/>
        </w:pBdr>
        <w:jc w:val="center"/>
        <w:rPr>
          <w:rFonts w:ascii="Calibri" w:hAnsi="Calibri" w:cs="Calibri"/>
          <w:b/>
          <w:bCs/>
          <w:sz w:val="48"/>
          <w:szCs w:val="48"/>
        </w:rPr>
      </w:pPr>
      <w:r w:rsidRPr="00333061">
        <w:rPr>
          <w:rFonts w:ascii="Calibri" w:hAnsi="Calibri" w:cs="Calibri"/>
          <w:b/>
          <w:bCs/>
          <w:sz w:val="48"/>
          <w:szCs w:val="48"/>
        </w:rPr>
        <w:t>SPORTS UNION</w:t>
      </w:r>
    </w:p>
    <w:p w:rsidR="00333061" w:rsidRPr="00333061" w:rsidRDefault="00333061" w:rsidP="00333061">
      <w:pPr>
        <w:pBdr>
          <w:top w:val="nil"/>
          <w:left w:val="nil"/>
          <w:bottom w:val="nil"/>
          <w:right w:val="nil"/>
          <w:between w:val="nil"/>
        </w:pBdr>
        <w:jc w:val="center"/>
        <w:rPr>
          <w:rFonts w:ascii="Calibri" w:hAnsi="Calibri" w:cs="Calibri"/>
          <w:b/>
          <w:bCs/>
          <w:sz w:val="48"/>
          <w:szCs w:val="48"/>
        </w:rPr>
      </w:pPr>
    </w:p>
    <w:p w:rsidR="00A953EC" w:rsidRPr="00333061" w:rsidRDefault="00333061" w:rsidP="00333061">
      <w:pPr>
        <w:pBdr>
          <w:top w:val="nil"/>
          <w:left w:val="nil"/>
          <w:bottom w:val="nil"/>
          <w:right w:val="nil"/>
          <w:between w:val="nil"/>
        </w:pBdr>
        <w:jc w:val="center"/>
        <w:rPr>
          <w:rFonts w:ascii="Calibri" w:hAnsi="Calibri" w:cs="Calibri"/>
          <w:b/>
          <w:bCs/>
          <w:sz w:val="48"/>
          <w:szCs w:val="48"/>
        </w:rPr>
      </w:pPr>
      <w:r w:rsidRPr="00333061">
        <w:rPr>
          <w:rFonts w:ascii="Calibri" w:hAnsi="Calibri" w:cs="Calibri"/>
          <w:b/>
          <w:bCs/>
          <w:sz w:val="48"/>
          <w:szCs w:val="48"/>
        </w:rPr>
        <w:t>A</w:t>
      </w:r>
      <w:r w:rsidR="008B2591" w:rsidRPr="00333061">
        <w:rPr>
          <w:rFonts w:ascii="Calibri" w:hAnsi="Calibri" w:cs="Calibri"/>
          <w:b/>
          <w:bCs/>
          <w:sz w:val="48"/>
          <w:szCs w:val="48"/>
        </w:rPr>
        <w:t>LCOHOL &amp; INITIATIONS</w:t>
      </w:r>
      <w:r w:rsidRPr="00333061">
        <w:rPr>
          <w:rFonts w:ascii="Calibri" w:hAnsi="Calibri" w:cs="Calibri"/>
          <w:b/>
          <w:bCs/>
          <w:sz w:val="48"/>
          <w:szCs w:val="48"/>
        </w:rPr>
        <w:t xml:space="preserve"> </w:t>
      </w:r>
      <w:r w:rsidR="008B2591" w:rsidRPr="00333061">
        <w:rPr>
          <w:rFonts w:ascii="Calibri" w:hAnsi="Calibri" w:cs="Calibri"/>
          <w:b/>
          <w:bCs/>
          <w:sz w:val="48"/>
          <w:szCs w:val="48"/>
        </w:rPr>
        <w:t>POLICY</w:t>
      </w:r>
    </w:p>
    <w:p w:rsidR="00A953EC" w:rsidRPr="000F0003" w:rsidRDefault="00A953EC" w:rsidP="00333061">
      <w:pPr>
        <w:pBdr>
          <w:top w:val="nil"/>
          <w:left w:val="nil"/>
          <w:bottom w:val="nil"/>
          <w:right w:val="nil"/>
          <w:between w:val="nil"/>
        </w:pBdr>
        <w:rPr>
          <w:rFonts w:ascii="Calibri" w:hAnsi="Calibri" w:cs="Calibri"/>
          <w:b/>
          <w:color w:val="000000"/>
          <w:sz w:val="62"/>
          <w:szCs w:val="62"/>
        </w:rPr>
      </w:pPr>
    </w:p>
    <w:p w:rsidR="00A953EC" w:rsidRPr="000F0003" w:rsidRDefault="00A953EC" w:rsidP="00333061">
      <w:pPr>
        <w:pBdr>
          <w:top w:val="nil"/>
          <w:left w:val="nil"/>
          <w:bottom w:val="nil"/>
          <w:right w:val="nil"/>
          <w:between w:val="nil"/>
        </w:pBdr>
        <w:rPr>
          <w:rFonts w:ascii="Calibri" w:hAnsi="Calibri" w:cs="Calibri"/>
          <w:b/>
          <w:color w:val="000000"/>
          <w:sz w:val="62"/>
          <w:szCs w:val="62"/>
        </w:rPr>
      </w:pPr>
    </w:p>
    <w:p w:rsidR="00A953EC" w:rsidRPr="000F0003" w:rsidRDefault="00A953EC" w:rsidP="00333061">
      <w:pPr>
        <w:pBdr>
          <w:top w:val="nil"/>
          <w:left w:val="nil"/>
          <w:bottom w:val="nil"/>
          <w:right w:val="nil"/>
          <w:between w:val="nil"/>
        </w:pBdr>
        <w:rPr>
          <w:rFonts w:ascii="Calibri" w:hAnsi="Calibri" w:cs="Calibri"/>
          <w:b/>
          <w:color w:val="000000"/>
          <w:sz w:val="62"/>
          <w:szCs w:val="62"/>
        </w:rPr>
      </w:pPr>
    </w:p>
    <w:p w:rsidR="00A953EC" w:rsidRPr="000F0003" w:rsidRDefault="00A953EC" w:rsidP="00333061">
      <w:pPr>
        <w:pBdr>
          <w:top w:val="nil"/>
          <w:left w:val="nil"/>
          <w:bottom w:val="nil"/>
          <w:right w:val="nil"/>
          <w:between w:val="nil"/>
        </w:pBdr>
        <w:rPr>
          <w:rFonts w:ascii="Calibri" w:hAnsi="Calibri" w:cs="Calibri"/>
          <w:b/>
          <w:color w:val="000000"/>
          <w:sz w:val="62"/>
          <w:szCs w:val="62"/>
        </w:rPr>
      </w:pPr>
    </w:p>
    <w:p w:rsidR="00A953EC" w:rsidRPr="000F0003" w:rsidRDefault="00A953EC" w:rsidP="00333061">
      <w:pPr>
        <w:pBdr>
          <w:top w:val="nil"/>
          <w:left w:val="nil"/>
          <w:bottom w:val="nil"/>
          <w:right w:val="nil"/>
          <w:between w:val="nil"/>
        </w:pBdr>
        <w:rPr>
          <w:rFonts w:ascii="Calibri" w:hAnsi="Calibri" w:cs="Calibri"/>
          <w:b/>
          <w:color w:val="000000"/>
          <w:sz w:val="62"/>
          <w:szCs w:val="62"/>
        </w:rPr>
      </w:pPr>
    </w:p>
    <w:p w:rsidR="00A953EC" w:rsidRPr="000F0003" w:rsidRDefault="00A953EC" w:rsidP="00333061">
      <w:pPr>
        <w:pBdr>
          <w:top w:val="nil"/>
          <w:left w:val="nil"/>
          <w:bottom w:val="nil"/>
          <w:right w:val="nil"/>
          <w:between w:val="nil"/>
        </w:pBdr>
        <w:rPr>
          <w:rFonts w:ascii="Calibri" w:hAnsi="Calibri" w:cs="Calibri"/>
          <w:b/>
          <w:sz w:val="62"/>
          <w:szCs w:val="62"/>
        </w:rPr>
      </w:pPr>
    </w:p>
    <w:p w:rsidR="00A953EC" w:rsidRPr="000F0003" w:rsidRDefault="00A953EC" w:rsidP="00333061">
      <w:pPr>
        <w:pBdr>
          <w:top w:val="nil"/>
          <w:left w:val="nil"/>
          <w:bottom w:val="nil"/>
          <w:right w:val="nil"/>
          <w:between w:val="nil"/>
        </w:pBdr>
        <w:rPr>
          <w:rFonts w:ascii="Calibri" w:hAnsi="Calibri" w:cs="Calibri"/>
          <w:b/>
          <w:sz w:val="62"/>
          <w:szCs w:val="62"/>
        </w:rPr>
      </w:pPr>
    </w:p>
    <w:p w:rsidR="00A953EC" w:rsidRDefault="00A953EC">
      <w:pPr>
        <w:pBdr>
          <w:top w:val="nil"/>
          <w:left w:val="nil"/>
          <w:bottom w:val="nil"/>
          <w:right w:val="nil"/>
          <w:between w:val="nil"/>
        </w:pBdr>
        <w:rPr>
          <w:rFonts w:ascii="Calibri" w:hAnsi="Calibri" w:cs="Calibri"/>
          <w:b/>
          <w:sz w:val="62"/>
          <w:szCs w:val="62"/>
        </w:rPr>
      </w:pPr>
    </w:p>
    <w:p w:rsidR="00333061" w:rsidRPr="000F0003" w:rsidRDefault="00333061">
      <w:pPr>
        <w:pBdr>
          <w:top w:val="nil"/>
          <w:left w:val="nil"/>
          <w:bottom w:val="nil"/>
          <w:right w:val="nil"/>
          <w:between w:val="nil"/>
        </w:pBdr>
        <w:rPr>
          <w:rFonts w:ascii="Calibri" w:hAnsi="Calibri" w:cs="Calibri"/>
          <w:b/>
          <w:sz w:val="62"/>
          <w:szCs w:val="62"/>
        </w:rPr>
      </w:pPr>
    </w:p>
    <w:p w:rsidR="00A953EC" w:rsidRPr="00333061" w:rsidRDefault="008B2591">
      <w:pPr>
        <w:tabs>
          <w:tab w:val="left" w:pos="2260"/>
        </w:tabs>
        <w:ind w:left="100"/>
        <w:rPr>
          <w:rFonts w:ascii="Calibri" w:hAnsi="Calibri" w:cs="Calibri"/>
          <w:sz w:val="24"/>
          <w:szCs w:val="24"/>
        </w:rPr>
      </w:pPr>
      <w:r w:rsidRPr="00333061">
        <w:rPr>
          <w:rFonts w:ascii="Calibri" w:hAnsi="Calibri" w:cs="Calibri"/>
          <w:b/>
          <w:sz w:val="24"/>
          <w:szCs w:val="24"/>
        </w:rPr>
        <w:t>Updated by:</w:t>
      </w:r>
      <w:r w:rsidRPr="00333061">
        <w:rPr>
          <w:rFonts w:ascii="Calibri" w:hAnsi="Calibri" w:cs="Calibri"/>
          <w:b/>
          <w:sz w:val="24"/>
          <w:szCs w:val="24"/>
        </w:rPr>
        <w:tab/>
      </w:r>
      <w:r w:rsidRPr="00333061">
        <w:rPr>
          <w:rFonts w:ascii="Calibri Light" w:hAnsi="Calibri Light" w:cs="Calibri Light"/>
          <w:sz w:val="24"/>
          <w:szCs w:val="24"/>
        </w:rPr>
        <w:t>University of Strathclyde Sports Union</w:t>
      </w:r>
    </w:p>
    <w:p w:rsidR="00961BAE" w:rsidRPr="00333061" w:rsidRDefault="008B2591">
      <w:pPr>
        <w:tabs>
          <w:tab w:val="left" w:pos="2260"/>
        </w:tabs>
        <w:spacing w:before="21"/>
        <w:ind w:left="100"/>
        <w:rPr>
          <w:rFonts w:ascii="Calibri Light" w:hAnsi="Calibri Light" w:cs="Calibri Light"/>
          <w:sz w:val="24"/>
          <w:szCs w:val="24"/>
        </w:rPr>
        <w:sectPr w:rsidR="00961BAE" w:rsidRPr="00333061" w:rsidSect="00333061">
          <w:pgSz w:w="11910" w:h="16840"/>
          <w:pgMar w:top="1440" w:right="1440" w:bottom="1440" w:left="1440" w:header="720" w:footer="720" w:gutter="0"/>
          <w:pgNumType w:start="1"/>
          <w:cols w:space="720"/>
          <w:docGrid w:linePitch="299"/>
        </w:sectPr>
      </w:pPr>
      <w:r w:rsidRPr="00333061">
        <w:rPr>
          <w:rFonts w:ascii="Calibri" w:hAnsi="Calibri" w:cs="Calibri"/>
          <w:b/>
          <w:sz w:val="24"/>
          <w:szCs w:val="24"/>
        </w:rPr>
        <w:t>Date:</w:t>
      </w:r>
      <w:r w:rsidRPr="00333061">
        <w:rPr>
          <w:rFonts w:ascii="Calibri" w:hAnsi="Calibri" w:cs="Calibri"/>
          <w:b/>
          <w:sz w:val="24"/>
          <w:szCs w:val="24"/>
        </w:rPr>
        <w:tab/>
      </w:r>
      <w:r w:rsidRPr="00333061">
        <w:rPr>
          <w:rFonts w:ascii="Calibri Light" w:hAnsi="Calibri Light" w:cs="Calibri Light"/>
          <w:sz w:val="24"/>
          <w:szCs w:val="24"/>
        </w:rPr>
        <w:t>February 202</w:t>
      </w:r>
      <w:r w:rsidR="00961BAE">
        <w:rPr>
          <w:rFonts w:ascii="Calibri Light" w:hAnsi="Calibri Light" w:cs="Calibri Light"/>
          <w:sz w:val="24"/>
          <w:szCs w:val="24"/>
        </w:rPr>
        <w:t>4</w:t>
      </w:r>
    </w:p>
    <w:p w:rsidR="00961BAE" w:rsidRPr="008B2591" w:rsidRDefault="008B2591" w:rsidP="00961BAE">
      <w:pPr>
        <w:pStyle w:val="ListParagraph"/>
        <w:numPr>
          <w:ilvl w:val="0"/>
          <w:numId w:val="7"/>
        </w:numPr>
        <w:rPr>
          <w:rFonts w:asciiTheme="minorHAnsi" w:hAnsiTheme="minorHAnsi" w:cstheme="minorHAnsi"/>
          <w:b/>
          <w:bCs/>
          <w:sz w:val="24"/>
          <w:szCs w:val="24"/>
        </w:rPr>
      </w:pPr>
      <w:r w:rsidRPr="008B2591">
        <w:rPr>
          <w:rFonts w:asciiTheme="minorHAnsi" w:hAnsiTheme="minorHAnsi" w:cstheme="minorHAnsi"/>
          <w:b/>
          <w:bCs/>
          <w:sz w:val="24"/>
          <w:szCs w:val="24"/>
        </w:rPr>
        <w:lastRenderedPageBreak/>
        <w:t>Introduction</w:t>
      </w:r>
    </w:p>
    <w:p w:rsidR="00961BAE" w:rsidRDefault="00961BAE" w:rsidP="00961BAE">
      <w:pPr>
        <w:pStyle w:val="Heading1"/>
        <w:tabs>
          <w:tab w:val="left" w:pos="346"/>
        </w:tabs>
        <w:spacing w:before="77"/>
        <w:ind w:left="345" w:firstLine="0"/>
        <w:rPr>
          <w:rFonts w:ascii="Calibri" w:hAnsi="Calibri" w:cs="Calibri"/>
          <w:sz w:val="24"/>
          <w:szCs w:val="24"/>
        </w:rPr>
      </w:pPr>
    </w:p>
    <w:p w:rsidR="00961BAE" w:rsidRPr="008B2591" w:rsidRDefault="008B2591" w:rsidP="00961BAE">
      <w:pPr>
        <w:pStyle w:val="ListParagraph"/>
        <w:numPr>
          <w:ilvl w:val="1"/>
          <w:numId w:val="7"/>
        </w:numPr>
        <w:rPr>
          <w:rFonts w:asciiTheme="minorHAnsi" w:hAnsiTheme="minorHAnsi" w:cstheme="minorHAnsi"/>
          <w:sz w:val="24"/>
          <w:szCs w:val="24"/>
        </w:rPr>
      </w:pPr>
      <w:r w:rsidRPr="008B2591">
        <w:rPr>
          <w:rFonts w:asciiTheme="minorHAnsi" w:hAnsiTheme="minorHAnsi" w:cstheme="minorHAnsi"/>
        </w:rPr>
        <w:t>U</w:t>
      </w:r>
      <w:r w:rsidRPr="008B2591">
        <w:rPr>
          <w:rFonts w:asciiTheme="minorHAnsi" w:hAnsiTheme="minorHAnsi" w:cstheme="minorHAnsi"/>
        </w:rPr>
        <w:t xml:space="preserve">niversity of </w:t>
      </w:r>
      <w:r w:rsidRPr="008B2591">
        <w:rPr>
          <w:rFonts w:asciiTheme="minorHAnsi" w:hAnsiTheme="minorHAnsi" w:cstheme="minorHAnsi"/>
        </w:rPr>
        <w:t>Strathclyde Sports Union (USSU) is committed to providing a safe and healthy study, work and leisure environment and does not condone the irresponsible consumption of alcohol.</w:t>
      </w:r>
    </w:p>
    <w:p w:rsidR="00A953EC" w:rsidRPr="008B2591" w:rsidRDefault="008B2591" w:rsidP="00961BAE">
      <w:pPr>
        <w:pStyle w:val="ListParagraph"/>
        <w:numPr>
          <w:ilvl w:val="1"/>
          <w:numId w:val="7"/>
        </w:numPr>
        <w:rPr>
          <w:rFonts w:asciiTheme="minorHAnsi" w:hAnsiTheme="minorHAnsi" w:cstheme="minorHAnsi"/>
        </w:rPr>
      </w:pPr>
      <w:r w:rsidRPr="008B2591">
        <w:rPr>
          <w:rFonts w:asciiTheme="minorHAnsi" w:hAnsiTheme="minorHAnsi" w:cstheme="minorHAnsi"/>
        </w:rPr>
        <w:t>USSU</w:t>
      </w:r>
      <w:r w:rsidRPr="008B2591">
        <w:rPr>
          <w:rFonts w:asciiTheme="minorHAnsi" w:hAnsiTheme="minorHAnsi" w:cstheme="minorHAnsi"/>
          <w:color w:val="000000"/>
        </w:rPr>
        <w:t xml:space="preserve"> recognises that the consumption of alcohol is for many </w:t>
      </w:r>
      <w:proofErr w:type="gramStart"/>
      <w:r w:rsidRPr="008B2591">
        <w:rPr>
          <w:rFonts w:asciiTheme="minorHAnsi" w:hAnsiTheme="minorHAnsi" w:cstheme="minorHAnsi"/>
          <w:color w:val="000000"/>
        </w:rPr>
        <w:t>student’s</w:t>
      </w:r>
      <w:proofErr w:type="gramEnd"/>
      <w:r w:rsidRPr="008B2591">
        <w:rPr>
          <w:rFonts w:asciiTheme="minorHAnsi" w:hAnsiTheme="minorHAnsi" w:cstheme="minorHAnsi"/>
          <w:color w:val="000000"/>
        </w:rPr>
        <w:t xml:space="preserve"> part of t</w:t>
      </w:r>
      <w:r w:rsidRPr="008B2591">
        <w:rPr>
          <w:rFonts w:asciiTheme="minorHAnsi" w:hAnsiTheme="minorHAnsi" w:cstheme="minorHAnsi"/>
          <w:color w:val="000000"/>
        </w:rPr>
        <w:t>he ‘student experience’ and University life, but that this consumption need not be irresponsible and to an excessive degree. USSU recognises the need to encourage safer drinking habits amongst the student population.</w:t>
      </w:r>
    </w:p>
    <w:p w:rsidR="00A953EC" w:rsidRPr="000F0003" w:rsidRDefault="00A953EC" w:rsidP="00961BAE">
      <w:pPr>
        <w:rPr>
          <w:rFonts w:ascii="Calibri" w:hAnsi="Calibri" w:cs="Calibri"/>
          <w:color w:val="000000"/>
          <w:sz w:val="24"/>
          <w:szCs w:val="24"/>
        </w:rPr>
      </w:pPr>
    </w:p>
    <w:p w:rsidR="00A953EC" w:rsidRPr="008B2591" w:rsidRDefault="008B2591" w:rsidP="00961BAE">
      <w:pPr>
        <w:pStyle w:val="ListParagraph"/>
        <w:numPr>
          <w:ilvl w:val="0"/>
          <w:numId w:val="7"/>
        </w:numPr>
        <w:rPr>
          <w:rFonts w:ascii="Calibri" w:hAnsi="Calibri" w:cs="Calibri"/>
          <w:b/>
          <w:bCs/>
        </w:rPr>
      </w:pPr>
      <w:r w:rsidRPr="008B2591">
        <w:rPr>
          <w:rFonts w:ascii="Calibri" w:hAnsi="Calibri" w:cs="Calibri"/>
          <w:b/>
          <w:bCs/>
          <w:sz w:val="24"/>
          <w:szCs w:val="24"/>
        </w:rPr>
        <w:t>USSU Policy</w:t>
      </w:r>
    </w:p>
    <w:p w:rsidR="00961BAE" w:rsidRDefault="00961BAE" w:rsidP="00961BAE">
      <w:pPr>
        <w:rPr>
          <w:rFonts w:ascii="Calibri" w:hAnsi="Calibri" w:cs="Calibri"/>
          <w:b/>
          <w:color w:val="000000"/>
          <w:sz w:val="24"/>
          <w:szCs w:val="24"/>
        </w:rPr>
      </w:pP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USSU will liaise with the University of Strathclyde Students’ Association (USSA) to ensure USSA is committed to developing a social culture that promotes the sensible use of alcohol and offers suitable alternatives to those who prefer alcohol-free activiti</w:t>
      </w:r>
      <w:r w:rsidRPr="00961BAE">
        <w:rPr>
          <w:rFonts w:ascii="Calibri" w:hAnsi="Calibri" w:cs="Calibri"/>
          <w:color w:val="000000"/>
        </w:rPr>
        <w:t>es.</w:t>
      </w: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USSU does not condone the misuse or abuse of alcohol and is committed to reducing the risks associated with alcohol use within its community. Whenever it is appropriate USSU will take disciplinary action in response to unacceptable behaviour associated wit</w:t>
      </w:r>
      <w:r w:rsidRPr="00961BAE">
        <w:rPr>
          <w:rFonts w:ascii="Calibri" w:hAnsi="Calibri" w:cs="Calibri"/>
          <w:color w:val="000000"/>
        </w:rPr>
        <w:t>h the misuse or abuse of alcohol.</w:t>
      </w: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 xml:space="preserve">Where a student has engaged in aggressive, </w:t>
      </w:r>
      <w:proofErr w:type="gramStart"/>
      <w:r w:rsidRPr="00961BAE">
        <w:rPr>
          <w:rFonts w:ascii="Calibri" w:hAnsi="Calibri" w:cs="Calibri"/>
          <w:color w:val="000000"/>
        </w:rPr>
        <w:t>abusive</w:t>
      </w:r>
      <w:proofErr w:type="gramEnd"/>
      <w:r w:rsidRPr="00961BAE">
        <w:rPr>
          <w:rFonts w:ascii="Calibri" w:hAnsi="Calibri" w:cs="Calibri"/>
          <w:color w:val="000000"/>
        </w:rPr>
        <w:t xml:space="preserve"> or other anti-social behaviour in part as a result of the use of alcohol, this will in no way excuse the behaviour or mitigate the penalties imposed in so far as the appl</w:t>
      </w:r>
      <w:r w:rsidRPr="00961BAE">
        <w:rPr>
          <w:rFonts w:ascii="Calibri" w:hAnsi="Calibri" w:cs="Calibri"/>
          <w:color w:val="000000"/>
        </w:rPr>
        <w:t>ication of the USSU Disciplinary Committee.</w:t>
      </w: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 xml:space="preserve">USSU will liaise with USSA to ensure that bars located on the campus will be managed under </w:t>
      </w:r>
      <w:r w:rsidRPr="00961BAE">
        <w:rPr>
          <w:rFonts w:ascii="Calibri" w:hAnsi="Calibri" w:cs="Calibri"/>
        </w:rPr>
        <w:t>licence</w:t>
      </w:r>
      <w:r w:rsidRPr="00961BAE">
        <w:rPr>
          <w:rFonts w:ascii="Calibri" w:hAnsi="Calibri" w:cs="Calibri"/>
          <w:color w:val="000000"/>
        </w:rPr>
        <w:t xml:space="preserve"> and conform to legal requirements.</w:t>
      </w: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 xml:space="preserve">USSU will liaise with USSA to ensure it will always encourage our </w:t>
      </w:r>
      <w:r w:rsidRPr="00961BAE">
        <w:rPr>
          <w:rFonts w:ascii="Calibri" w:hAnsi="Calibri" w:cs="Calibri"/>
        </w:rPr>
        <w:t>memb</w:t>
      </w:r>
      <w:r w:rsidRPr="00961BAE">
        <w:rPr>
          <w:rFonts w:ascii="Calibri" w:hAnsi="Calibri" w:cs="Calibri"/>
          <w:color w:val="000000"/>
        </w:rPr>
        <w:t>ers to drink responsibly.</w:t>
      </w: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USSU will liaise with USSA to ensure that where alcohol is being served free water and soft drinks must be available to all customers in all bars.</w:t>
      </w:r>
    </w:p>
    <w:p w:rsidR="00A953EC" w:rsidRPr="00961BAE" w:rsidRDefault="00961BAE" w:rsidP="008B2591">
      <w:pPr>
        <w:pStyle w:val="ListParagraph"/>
        <w:numPr>
          <w:ilvl w:val="1"/>
          <w:numId w:val="7"/>
        </w:numPr>
        <w:jc w:val="left"/>
        <w:rPr>
          <w:rFonts w:ascii="Calibri" w:hAnsi="Calibri" w:cs="Calibri"/>
        </w:rPr>
      </w:pPr>
      <w:r w:rsidRPr="00961BAE">
        <w:rPr>
          <w:rFonts w:ascii="Calibri" w:hAnsi="Calibri" w:cs="Calibri"/>
          <w:color w:val="000000"/>
        </w:rPr>
        <w:t>US</w:t>
      </w:r>
      <w:r w:rsidR="008B2591" w:rsidRPr="00961BAE">
        <w:rPr>
          <w:rFonts w:ascii="Calibri" w:hAnsi="Calibri" w:cs="Calibri"/>
          <w:color w:val="000000"/>
        </w:rPr>
        <w:t>SU will liaise with USSA to ensure that venues will provide plastic glasses to be used at any event and ti</w:t>
      </w:r>
      <w:r w:rsidR="008B2591" w:rsidRPr="00961BAE">
        <w:rPr>
          <w:rFonts w:ascii="Calibri" w:hAnsi="Calibri" w:cs="Calibri"/>
          <w:color w:val="000000"/>
        </w:rPr>
        <w:t>me where glass is considered a risk.</w:t>
      </w:r>
    </w:p>
    <w:p w:rsidR="00A953EC" w:rsidRPr="000F0003" w:rsidRDefault="00A953EC" w:rsidP="00961BAE">
      <w:pPr>
        <w:rPr>
          <w:rFonts w:ascii="Calibri" w:hAnsi="Calibri" w:cs="Calibri"/>
          <w:color w:val="000000"/>
          <w:sz w:val="23"/>
          <w:szCs w:val="23"/>
        </w:rPr>
      </w:pPr>
    </w:p>
    <w:p w:rsidR="00A953EC" w:rsidRPr="008B2591" w:rsidRDefault="008B2591" w:rsidP="00961BAE">
      <w:pPr>
        <w:pStyle w:val="ListParagraph"/>
        <w:numPr>
          <w:ilvl w:val="0"/>
          <w:numId w:val="7"/>
        </w:numPr>
        <w:rPr>
          <w:rFonts w:ascii="Calibri" w:hAnsi="Calibri" w:cs="Calibri"/>
          <w:b/>
          <w:bCs/>
          <w:sz w:val="24"/>
          <w:szCs w:val="24"/>
        </w:rPr>
      </w:pPr>
      <w:r w:rsidRPr="008B2591">
        <w:rPr>
          <w:rFonts w:ascii="Calibri" w:hAnsi="Calibri" w:cs="Calibri"/>
          <w:b/>
          <w:bCs/>
          <w:sz w:val="24"/>
          <w:szCs w:val="24"/>
        </w:rPr>
        <w:t>Club Policy</w:t>
      </w:r>
    </w:p>
    <w:p w:rsidR="00961BAE" w:rsidRDefault="00961BAE" w:rsidP="00961BAE">
      <w:pPr>
        <w:rPr>
          <w:rFonts w:ascii="Calibri" w:hAnsi="Calibri" w:cs="Calibri"/>
          <w:b/>
          <w:color w:val="000000"/>
          <w:sz w:val="24"/>
          <w:szCs w:val="24"/>
        </w:rPr>
      </w:pP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 xml:space="preserve">It should be remembered that member clubs of USSU </w:t>
      </w:r>
      <w:proofErr w:type="gramStart"/>
      <w:r w:rsidRPr="00961BAE">
        <w:rPr>
          <w:rFonts w:ascii="Calibri" w:hAnsi="Calibri" w:cs="Calibri"/>
          <w:color w:val="000000"/>
        </w:rPr>
        <w:t>must at all times</w:t>
      </w:r>
      <w:proofErr w:type="gramEnd"/>
      <w:r w:rsidRPr="00961BAE">
        <w:rPr>
          <w:rFonts w:ascii="Calibri" w:hAnsi="Calibri" w:cs="Calibri"/>
          <w:color w:val="000000"/>
        </w:rPr>
        <w:t xml:space="preserve"> act to uphold the reputation of USSU whether on campus or an alternative venue.</w:t>
      </w:r>
    </w:p>
    <w:p w:rsidR="00961BAE" w:rsidRPr="00961BAE" w:rsidRDefault="008B2591" w:rsidP="008B2591">
      <w:pPr>
        <w:pStyle w:val="ListParagraph"/>
        <w:numPr>
          <w:ilvl w:val="1"/>
          <w:numId w:val="7"/>
        </w:numPr>
        <w:jc w:val="left"/>
        <w:rPr>
          <w:rFonts w:ascii="Calibri" w:hAnsi="Calibri" w:cs="Calibri"/>
        </w:rPr>
      </w:pPr>
      <w:r w:rsidRPr="00961BAE">
        <w:rPr>
          <w:rFonts w:ascii="Calibri" w:hAnsi="Calibri" w:cs="Calibri"/>
          <w:color w:val="000000"/>
        </w:rPr>
        <w:t>Students who are already intoxicated must not be encouraged to drink more alcohol.</w:t>
      </w:r>
    </w:p>
    <w:p w:rsidR="00961BAE" w:rsidRPr="008B2591" w:rsidRDefault="008B2591" w:rsidP="008B2591">
      <w:pPr>
        <w:pStyle w:val="ListParagraph"/>
        <w:numPr>
          <w:ilvl w:val="1"/>
          <w:numId w:val="7"/>
        </w:numPr>
        <w:jc w:val="left"/>
        <w:rPr>
          <w:rFonts w:ascii="Calibri" w:hAnsi="Calibri" w:cs="Calibri"/>
        </w:rPr>
      </w:pPr>
      <w:r w:rsidRPr="008B2591">
        <w:rPr>
          <w:rFonts w:ascii="Calibri" w:hAnsi="Calibri" w:cs="Calibri"/>
          <w:color w:val="000000"/>
        </w:rPr>
        <w:t xml:space="preserve">Where a student needs to go to hospital due to alcohol consumption, they must be accompanied by a responsible person. Any hospital visits of this nature must be reported to USSU </w:t>
      </w:r>
      <w:r w:rsidRPr="008B2591">
        <w:rPr>
          <w:rFonts w:ascii="Calibri" w:hAnsi="Calibri" w:cs="Calibri"/>
        </w:rPr>
        <w:t>Office.</w:t>
      </w:r>
    </w:p>
    <w:p w:rsidR="00961BAE" w:rsidRPr="008B2591" w:rsidRDefault="008B2591" w:rsidP="008B2591">
      <w:pPr>
        <w:pStyle w:val="ListParagraph"/>
        <w:numPr>
          <w:ilvl w:val="1"/>
          <w:numId w:val="7"/>
        </w:numPr>
        <w:jc w:val="left"/>
        <w:rPr>
          <w:rFonts w:ascii="Calibri" w:hAnsi="Calibri" w:cs="Calibri"/>
        </w:rPr>
      </w:pPr>
      <w:r w:rsidRPr="008B2591">
        <w:rPr>
          <w:rFonts w:ascii="Calibri" w:hAnsi="Calibri" w:cs="Calibri"/>
          <w:color w:val="000000"/>
        </w:rPr>
        <w:t xml:space="preserve">Clubs must not highlight alcohol as the main reason for attending an </w:t>
      </w:r>
      <w:r w:rsidRPr="008B2591">
        <w:rPr>
          <w:rFonts w:ascii="Calibri" w:hAnsi="Calibri" w:cs="Calibri"/>
          <w:color w:val="000000"/>
        </w:rPr>
        <w:t>event. Publicity should indicate that there will be non-alcoholic drinks available at the event.</w:t>
      </w:r>
    </w:p>
    <w:p w:rsidR="00A953EC" w:rsidRPr="008B2591" w:rsidRDefault="008B2591" w:rsidP="008B2591">
      <w:pPr>
        <w:pStyle w:val="ListParagraph"/>
        <w:numPr>
          <w:ilvl w:val="1"/>
          <w:numId w:val="7"/>
        </w:numPr>
        <w:jc w:val="left"/>
        <w:rPr>
          <w:rFonts w:ascii="Calibri" w:hAnsi="Calibri" w:cs="Calibri"/>
        </w:rPr>
        <w:sectPr w:rsidR="00A953EC" w:rsidRPr="008B2591" w:rsidSect="00961BAE">
          <w:pgSz w:w="11910" w:h="16840"/>
          <w:pgMar w:top="1440" w:right="1440" w:bottom="1440" w:left="1440" w:header="720" w:footer="720" w:gutter="0"/>
          <w:cols w:space="720"/>
          <w:docGrid w:linePitch="299"/>
        </w:sectPr>
      </w:pPr>
      <w:r w:rsidRPr="008B2591">
        <w:rPr>
          <w:rFonts w:ascii="Calibri" w:hAnsi="Calibri" w:cs="Calibri"/>
          <w:color w:val="000000"/>
        </w:rPr>
        <w:t>All promotional activity will ensure that we market and promote events containing alcohol responsibly and that there will be no active promotion of drinking games.</w:t>
      </w:r>
    </w:p>
    <w:p w:rsidR="00A953EC" w:rsidRPr="008B2591" w:rsidRDefault="008B2591" w:rsidP="008B2591">
      <w:pPr>
        <w:pStyle w:val="ListParagraph"/>
        <w:numPr>
          <w:ilvl w:val="0"/>
          <w:numId w:val="7"/>
        </w:numPr>
        <w:rPr>
          <w:rFonts w:ascii="Calibri" w:hAnsi="Calibri" w:cs="Calibri"/>
          <w:b/>
          <w:bCs/>
          <w:sz w:val="24"/>
          <w:szCs w:val="24"/>
        </w:rPr>
      </w:pPr>
      <w:r w:rsidRPr="008B2591">
        <w:rPr>
          <w:rFonts w:ascii="Calibri" w:hAnsi="Calibri" w:cs="Calibri"/>
          <w:b/>
          <w:bCs/>
          <w:sz w:val="24"/>
          <w:szCs w:val="24"/>
        </w:rPr>
        <w:lastRenderedPageBreak/>
        <w:t>Transport</w:t>
      </w:r>
    </w:p>
    <w:p w:rsidR="00961BAE" w:rsidRDefault="00961BAE" w:rsidP="00961BAE">
      <w:pPr>
        <w:rPr>
          <w:rFonts w:ascii="Calibri" w:hAnsi="Calibri" w:cs="Calibri"/>
          <w:b/>
          <w:color w:val="000000"/>
          <w:sz w:val="24"/>
          <w:szCs w:val="24"/>
        </w:rPr>
      </w:pPr>
    </w:p>
    <w:p w:rsidR="00961BAE" w:rsidRPr="008B2591" w:rsidRDefault="008B2591" w:rsidP="008B2591">
      <w:pPr>
        <w:pStyle w:val="ListParagraph"/>
        <w:numPr>
          <w:ilvl w:val="1"/>
          <w:numId w:val="7"/>
        </w:numPr>
        <w:jc w:val="left"/>
        <w:rPr>
          <w:rFonts w:ascii="Calibri" w:hAnsi="Calibri" w:cs="Calibri"/>
        </w:rPr>
      </w:pPr>
      <w:r w:rsidRPr="008B2591">
        <w:rPr>
          <w:rFonts w:ascii="Calibri" w:hAnsi="Calibri" w:cs="Calibri"/>
          <w:color w:val="000000"/>
        </w:rPr>
        <w:t xml:space="preserve">Any student who is </w:t>
      </w:r>
      <w:r w:rsidRPr="008B2591">
        <w:rPr>
          <w:rFonts w:ascii="Calibri" w:hAnsi="Calibri" w:cs="Calibri"/>
        </w:rPr>
        <w:t xml:space="preserve">a </w:t>
      </w:r>
      <w:r w:rsidRPr="008B2591">
        <w:rPr>
          <w:rFonts w:ascii="Calibri" w:hAnsi="Calibri" w:cs="Calibri"/>
          <w:color w:val="000000"/>
        </w:rPr>
        <w:t>driving member of a USSU Club as part of an event must not consume any alcohol prior to driving. Blood alcohol levels should be zero during all driving activities.</w:t>
      </w:r>
    </w:p>
    <w:p w:rsidR="00961BAE" w:rsidRPr="008B2591" w:rsidRDefault="008B2591" w:rsidP="008B2591">
      <w:pPr>
        <w:pStyle w:val="ListParagraph"/>
        <w:numPr>
          <w:ilvl w:val="1"/>
          <w:numId w:val="7"/>
        </w:numPr>
        <w:jc w:val="left"/>
        <w:rPr>
          <w:rFonts w:ascii="Calibri" w:hAnsi="Calibri" w:cs="Calibri"/>
        </w:rPr>
      </w:pPr>
      <w:r w:rsidRPr="008B2591">
        <w:rPr>
          <w:rFonts w:ascii="Calibri" w:hAnsi="Calibri" w:cs="Calibri"/>
          <w:color w:val="000000"/>
        </w:rPr>
        <w:t xml:space="preserve">When </w:t>
      </w:r>
      <w:r w:rsidRPr="008B2591">
        <w:rPr>
          <w:rFonts w:ascii="Calibri" w:hAnsi="Calibri" w:cs="Calibri"/>
        </w:rPr>
        <w:t>travelling</w:t>
      </w:r>
      <w:r w:rsidRPr="008B2591">
        <w:rPr>
          <w:rFonts w:ascii="Calibri" w:hAnsi="Calibri" w:cs="Calibri"/>
          <w:color w:val="000000"/>
        </w:rPr>
        <w:t xml:space="preserve"> on transport provided by USSU (</w:t>
      </w:r>
      <w:proofErr w:type="gramStart"/>
      <w:r w:rsidRPr="008B2591">
        <w:rPr>
          <w:rFonts w:ascii="Calibri" w:hAnsi="Calibri" w:cs="Calibri"/>
          <w:color w:val="000000"/>
        </w:rPr>
        <w:t>i.e.</w:t>
      </w:r>
      <w:proofErr w:type="gramEnd"/>
      <w:r w:rsidRPr="008B2591">
        <w:rPr>
          <w:rFonts w:ascii="Calibri" w:hAnsi="Calibri" w:cs="Calibri"/>
          <w:color w:val="000000"/>
        </w:rPr>
        <w:t xml:space="preserve"> Minibuses, coaches or cars), no alcohol</w:t>
      </w:r>
      <w:r w:rsidRPr="008B2591">
        <w:rPr>
          <w:rFonts w:ascii="Calibri" w:hAnsi="Calibri" w:cs="Calibri"/>
          <w:color w:val="000000"/>
        </w:rPr>
        <w:t xml:space="preserve"> is permitted to be carried onto/consumed on board at any time. Failure to comply with this rule invalidates our insurance and is against the law above all.</w:t>
      </w:r>
    </w:p>
    <w:p w:rsidR="00A953EC" w:rsidRPr="008B2591" w:rsidRDefault="008B2591" w:rsidP="008B2591">
      <w:pPr>
        <w:pStyle w:val="ListParagraph"/>
        <w:numPr>
          <w:ilvl w:val="1"/>
          <w:numId w:val="7"/>
        </w:numPr>
        <w:jc w:val="left"/>
        <w:rPr>
          <w:rFonts w:ascii="Calibri" w:hAnsi="Calibri" w:cs="Calibri"/>
        </w:rPr>
      </w:pPr>
      <w:r w:rsidRPr="008B2591">
        <w:rPr>
          <w:rFonts w:ascii="Calibri" w:hAnsi="Calibri" w:cs="Calibri"/>
          <w:color w:val="000000"/>
        </w:rPr>
        <w:t>The designated driver of the vehicle has the authority to refuse entry onto the vehicle or refuse to drive, if any member’s behaviour is deemed unacceptable. Disciplinary action will be taken against any student who is reported by the designated driver.</w:t>
      </w:r>
    </w:p>
    <w:p w:rsidR="00A953EC" w:rsidRPr="000F0003" w:rsidRDefault="00A953EC" w:rsidP="00961BAE">
      <w:pPr>
        <w:rPr>
          <w:rFonts w:ascii="Calibri" w:hAnsi="Calibri" w:cs="Calibri"/>
          <w:color w:val="000000"/>
          <w:sz w:val="24"/>
          <w:szCs w:val="24"/>
        </w:rPr>
      </w:pPr>
    </w:p>
    <w:p w:rsidR="008B2591" w:rsidRDefault="008B2591" w:rsidP="008B2591">
      <w:pPr>
        <w:pStyle w:val="ListParagraph"/>
        <w:numPr>
          <w:ilvl w:val="0"/>
          <w:numId w:val="7"/>
        </w:numPr>
        <w:rPr>
          <w:rFonts w:ascii="Calibri" w:hAnsi="Calibri" w:cs="Calibri"/>
          <w:b/>
          <w:bCs/>
        </w:rPr>
      </w:pPr>
      <w:r w:rsidRPr="008B2591">
        <w:rPr>
          <w:rFonts w:ascii="Calibri" w:hAnsi="Calibri" w:cs="Calibri"/>
          <w:b/>
          <w:bCs/>
          <w:sz w:val="24"/>
          <w:szCs w:val="24"/>
        </w:rPr>
        <w:t>I</w:t>
      </w:r>
      <w:r w:rsidRPr="008B2591">
        <w:rPr>
          <w:rFonts w:ascii="Calibri" w:hAnsi="Calibri" w:cs="Calibri"/>
          <w:b/>
          <w:bCs/>
          <w:sz w:val="24"/>
          <w:szCs w:val="24"/>
        </w:rPr>
        <w:t>nitiations</w:t>
      </w:r>
    </w:p>
    <w:p w:rsidR="008B2591" w:rsidRDefault="008B2591" w:rsidP="008B2591">
      <w:pPr>
        <w:rPr>
          <w:rFonts w:ascii="Calibri" w:hAnsi="Calibri" w:cs="Calibri"/>
          <w:color w:val="000000"/>
        </w:rPr>
      </w:pPr>
    </w:p>
    <w:p w:rsidR="008B2591" w:rsidRDefault="008B2591" w:rsidP="008B2591">
      <w:pPr>
        <w:rPr>
          <w:rFonts w:ascii="Calibri" w:hAnsi="Calibri" w:cs="Calibri"/>
          <w:color w:val="000000"/>
        </w:rPr>
      </w:pPr>
      <w:r w:rsidRPr="000F0003">
        <w:rPr>
          <w:rFonts w:ascii="Calibri" w:hAnsi="Calibri" w:cs="Calibri"/>
          <w:color w:val="000000"/>
        </w:rPr>
        <w:t xml:space="preserve">An initiation or other associated terminology reflecting ‘initiations’ is an event in which members (often new members) of the club are expected to perform any activity as a means of gaining credibility, </w:t>
      </w:r>
      <w:proofErr w:type="gramStart"/>
      <w:r w:rsidRPr="000F0003">
        <w:rPr>
          <w:rFonts w:ascii="Calibri" w:hAnsi="Calibri" w:cs="Calibri"/>
          <w:color w:val="000000"/>
        </w:rPr>
        <w:t>status</w:t>
      </w:r>
      <w:proofErr w:type="gramEnd"/>
      <w:r w:rsidRPr="000F0003">
        <w:rPr>
          <w:rFonts w:ascii="Calibri" w:hAnsi="Calibri" w:cs="Calibri"/>
          <w:color w:val="000000"/>
        </w:rPr>
        <w:t xml:space="preserve"> or entry into that club. The peer pressure is</w:t>
      </w:r>
      <w:r w:rsidRPr="000F0003">
        <w:rPr>
          <w:rFonts w:ascii="Calibri" w:hAnsi="Calibri" w:cs="Calibri"/>
          <w:color w:val="000000"/>
        </w:rPr>
        <w:t xml:space="preserve"> normally (though not explicitly) exerted on first year members or members new to that </w:t>
      </w:r>
      <w:proofErr w:type="gramStart"/>
      <w:r w:rsidRPr="000F0003">
        <w:rPr>
          <w:rFonts w:ascii="Calibri" w:hAnsi="Calibri" w:cs="Calibri"/>
          <w:color w:val="000000"/>
        </w:rPr>
        <w:t>particular club</w:t>
      </w:r>
      <w:proofErr w:type="gramEnd"/>
      <w:r w:rsidRPr="000F0003">
        <w:rPr>
          <w:rFonts w:ascii="Calibri" w:hAnsi="Calibri" w:cs="Calibri"/>
          <w:color w:val="000000"/>
        </w:rPr>
        <w:t xml:space="preserve"> and may involve the consumption of alcohol, eating concoctions of various food stuffs, nudity and any behaviour that may be deemed humiliating.</w:t>
      </w:r>
      <w:r>
        <w:rPr>
          <w:rFonts w:ascii="Calibri" w:hAnsi="Calibri" w:cs="Calibri"/>
          <w:color w:val="000000"/>
        </w:rPr>
        <w:t xml:space="preserve">  </w:t>
      </w:r>
      <w:r w:rsidRPr="000F0003">
        <w:rPr>
          <w:rFonts w:ascii="Calibri" w:hAnsi="Calibri" w:cs="Calibri"/>
          <w:color w:val="000000"/>
        </w:rPr>
        <w:t>The foll</w:t>
      </w:r>
      <w:r w:rsidRPr="000F0003">
        <w:rPr>
          <w:rFonts w:ascii="Calibri" w:hAnsi="Calibri" w:cs="Calibri"/>
          <w:color w:val="000000"/>
        </w:rPr>
        <w:t>owing guidelines are in place to protect the students:</w:t>
      </w:r>
    </w:p>
    <w:p w:rsidR="008B2591" w:rsidRDefault="008B2591" w:rsidP="008B2591">
      <w:pPr>
        <w:rPr>
          <w:rFonts w:ascii="Calibri" w:hAnsi="Calibri" w:cs="Calibri"/>
          <w:color w:val="000000"/>
        </w:rPr>
      </w:pPr>
    </w:p>
    <w:p w:rsidR="008B2591" w:rsidRPr="008B2591" w:rsidRDefault="008B2591" w:rsidP="008B2591">
      <w:pPr>
        <w:pStyle w:val="ListParagraph"/>
        <w:numPr>
          <w:ilvl w:val="1"/>
          <w:numId w:val="7"/>
        </w:numPr>
        <w:jc w:val="left"/>
        <w:rPr>
          <w:rFonts w:ascii="Calibri" w:hAnsi="Calibri" w:cs="Calibri"/>
          <w:b/>
          <w:bCs/>
        </w:rPr>
      </w:pPr>
      <w:r w:rsidRPr="008B2591">
        <w:rPr>
          <w:rFonts w:ascii="Calibri" w:hAnsi="Calibri" w:cs="Calibri"/>
          <w:color w:val="000000"/>
        </w:rPr>
        <w:t>Initiations are not permitted by any USSU Club.</w:t>
      </w:r>
    </w:p>
    <w:p w:rsidR="008B2591" w:rsidRPr="008B2591" w:rsidRDefault="008B2591" w:rsidP="008B2591">
      <w:pPr>
        <w:pStyle w:val="ListParagraph"/>
        <w:numPr>
          <w:ilvl w:val="1"/>
          <w:numId w:val="7"/>
        </w:numPr>
        <w:jc w:val="left"/>
        <w:rPr>
          <w:rFonts w:ascii="Calibri" w:hAnsi="Calibri" w:cs="Calibri"/>
          <w:b/>
          <w:bCs/>
        </w:rPr>
      </w:pPr>
      <w:r w:rsidRPr="008B2591">
        <w:rPr>
          <w:rFonts w:ascii="Calibri" w:hAnsi="Calibri" w:cs="Calibri"/>
          <w:color w:val="000000"/>
        </w:rPr>
        <w:t>Members of USSU Clubs will not apply what may be perceived as peer pressure upon individuals in any social situation - this extends to any ‘tradition’ within the Club.</w:t>
      </w:r>
    </w:p>
    <w:p w:rsidR="008B2591" w:rsidRPr="008B2591" w:rsidRDefault="008B2591" w:rsidP="008B2591">
      <w:pPr>
        <w:pStyle w:val="ListParagraph"/>
        <w:numPr>
          <w:ilvl w:val="1"/>
          <w:numId w:val="7"/>
        </w:numPr>
        <w:jc w:val="left"/>
        <w:rPr>
          <w:rFonts w:ascii="Calibri" w:hAnsi="Calibri" w:cs="Calibri"/>
          <w:b/>
          <w:bCs/>
        </w:rPr>
      </w:pPr>
      <w:r w:rsidRPr="008B2591">
        <w:rPr>
          <w:rFonts w:ascii="Calibri" w:hAnsi="Calibri" w:cs="Calibri"/>
          <w:color w:val="000000"/>
        </w:rPr>
        <w:t xml:space="preserve">The committee of each </w:t>
      </w:r>
      <w:r w:rsidRPr="008B2591">
        <w:rPr>
          <w:rFonts w:ascii="Calibri" w:hAnsi="Calibri" w:cs="Calibri"/>
        </w:rPr>
        <w:t>c</w:t>
      </w:r>
      <w:r w:rsidRPr="008B2591">
        <w:rPr>
          <w:rFonts w:ascii="Calibri" w:hAnsi="Calibri" w:cs="Calibri"/>
          <w:color w:val="000000"/>
        </w:rPr>
        <w:t xml:space="preserve">lub is responsible for the welfare of all </w:t>
      </w:r>
      <w:r w:rsidRPr="008B2591">
        <w:rPr>
          <w:rFonts w:ascii="Calibri" w:hAnsi="Calibri" w:cs="Calibri"/>
        </w:rPr>
        <w:t>c</w:t>
      </w:r>
      <w:r w:rsidRPr="008B2591">
        <w:rPr>
          <w:rFonts w:ascii="Calibri" w:hAnsi="Calibri" w:cs="Calibri"/>
          <w:color w:val="000000"/>
        </w:rPr>
        <w:t xml:space="preserve">lub members and must take the necessary measures to ensure that an adequate level of safety is </w:t>
      </w:r>
      <w:proofErr w:type="gramStart"/>
      <w:r w:rsidRPr="008B2591">
        <w:rPr>
          <w:rFonts w:ascii="Calibri" w:hAnsi="Calibri" w:cs="Calibri"/>
          <w:color w:val="000000"/>
        </w:rPr>
        <w:t>maintained at all times</w:t>
      </w:r>
      <w:proofErr w:type="gramEnd"/>
      <w:r w:rsidRPr="008B2591">
        <w:rPr>
          <w:rFonts w:ascii="Calibri" w:hAnsi="Calibri" w:cs="Calibri"/>
          <w:color w:val="000000"/>
        </w:rPr>
        <w:t>.</w:t>
      </w:r>
    </w:p>
    <w:p w:rsidR="008B2591" w:rsidRDefault="008B2591" w:rsidP="008B2591">
      <w:pPr>
        <w:rPr>
          <w:rFonts w:ascii="Calibri" w:hAnsi="Calibri" w:cs="Calibri"/>
          <w:color w:val="000000"/>
        </w:rPr>
      </w:pPr>
    </w:p>
    <w:p w:rsidR="00A953EC" w:rsidRPr="000F0003" w:rsidRDefault="00A953EC" w:rsidP="00961BAE">
      <w:pPr>
        <w:rPr>
          <w:rFonts w:ascii="Calibri" w:hAnsi="Calibri" w:cs="Calibri"/>
          <w:color w:val="000000"/>
          <w:sz w:val="23"/>
          <w:szCs w:val="23"/>
        </w:rPr>
      </w:pPr>
    </w:p>
    <w:p w:rsidR="00A953EC" w:rsidRPr="008B2591" w:rsidRDefault="008B2591" w:rsidP="008B2591">
      <w:pPr>
        <w:pStyle w:val="ListParagraph"/>
        <w:numPr>
          <w:ilvl w:val="0"/>
          <w:numId w:val="7"/>
        </w:numPr>
        <w:rPr>
          <w:rFonts w:ascii="Calibri" w:hAnsi="Calibri" w:cs="Calibri"/>
          <w:b/>
          <w:bCs/>
          <w:sz w:val="28"/>
          <w:szCs w:val="28"/>
        </w:rPr>
      </w:pPr>
      <w:r w:rsidRPr="008B2591">
        <w:rPr>
          <w:rFonts w:ascii="Calibri" w:hAnsi="Calibri" w:cs="Calibri"/>
          <w:b/>
          <w:bCs/>
          <w:sz w:val="28"/>
          <w:szCs w:val="28"/>
        </w:rPr>
        <w:t>Breaches of Code of Conduct</w:t>
      </w:r>
    </w:p>
    <w:p w:rsidR="00A953EC" w:rsidRPr="000F0003" w:rsidRDefault="00A953EC" w:rsidP="00961BAE">
      <w:pPr>
        <w:rPr>
          <w:rFonts w:ascii="Calibri" w:hAnsi="Calibri" w:cs="Calibri"/>
          <w:b/>
          <w:color w:val="000000"/>
          <w:sz w:val="24"/>
          <w:szCs w:val="24"/>
        </w:rPr>
      </w:pPr>
    </w:p>
    <w:p w:rsidR="00A953EC" w:rsidRPr="000F0003" w:rsidRDefault="008B2591" w:rsidP="00961BAE">
      <w:pPr>
        <w:rPr>
          <w:rFonts w:ascii="Calibri" w:hAnsi="Calibri" w:cs="Calibri"/>
          <w:color w:val="000000"/>
        </w:rPr>
      </w:pPr>
      <w:r w:rsidRPr="000F0003">
        <w:rPr>
          <w:rFonts w:ascii="Calibri" w:hAnsi="Calibri" w:cs="Calibri"/>
          <w:color w:val="000000"/>
        </w:rPr>
        <w:t>Breaches in this policy may result in a disciplinary hearing, carried out by the USSU Disciplinary Committee.</w:t>
      </w:r>
    </w:p>
    <w:p w:rsidR="00A953EC" w:rsidRPr="000F0003" w:rsidRDefault="00A953EC" w:rsidP="00961BAE">
      <w:pPr>
        <w:rPr>
          <w:rFonts w:ascii="Calibri" w:hAnsi="Calibri" w:cs="Calibri"/>
          <w:color w:val="000000"/>
          <w:sz w:val="24"/>
          <w:szCs w:val="24"/>
        </w:rPr>
      </w:pPr>
    </w:p>
    <w:p w:rsidR="00A953EC" w:rsidRPr="000F0003" w:rsidRDefault="008B2591" w:rsidP="00961BAE">
      <w:pPr>
        <w:rPr>
          <w:rFonts w:ascii="Calibri" w:hAnsi="Calibri" w:cs="Calibri"/>
          <w:color w:val="000000"/>
        </w:rPr>
      </w:pPr>
      <w:r w:rsidRPr="000F0003">
        <w:rPr>
          <w:rFonts w:ascii="Calibri" w:hAnsi="Calibri" w:cs="Calibri"/>
          <w:color w:val="000000"/>
        </w:rPr>
        <w:t>Details of the Disciplinary Committee can be found in the USSU Constitution. In less severe cases the USSU President &amp; Sport</w:t>
      </w:r>
      <w:r w:rsidRPr="000F0003">
        <w:rPr>
          <w:rFonts w:ascii="Calibri" w:hAnsi="Calibri" w:cs="Calibri"/>
        </w:rPr>
        <w:t xml:space="preserve"> </w:t>
      </w:r>
      <w:r w:rsidRPr="000F0003">
        <w:rPr>
          <w:rFonts w:ascii="Calibri" w:hAnsi="Calibri" w:cs="Calibri"/>
          <w:color w:val="000000"/>
        </w:rPr>
        <w:t>Manager will determi</w:t>
      </w:r>
      <w:r w:rsidRPr="000F0003">
        <w:rPr>
          <w:rFonts w:ascii="Calibri" w:hAnsi="Calibri" w:cs="Calibri"/>
          <w:color w:val="000000"/>
        </w:rPr>
        <w:t>ne the disciplinary action to be taken. Any breach of the procedure will result in one or more sanctions as detailed within the USSU Code of Conduct.</w:t>
      </w:r>
    </w:p>
    <w:sectPr w:rsidR="00A953EC" w:rsidRPr="000F0003">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5CC"/>
    <w:multiLevelType w:val="multilevel"/>
    <w:tmpl w:val="C24EB796"/>
    <w:lvl w:ilvl="0">
      <w:start w:val="1"/>
      <w:numFmt w:val="decimal"/>
      <w:lvlText w:val="%1."/>
      <w:lvlJc w:val="left"/>
      <w:pPr>
        <w:ind w:left="360" w:hanging="360"/>
      </w:pPr>
      <w:rPr>
        <w:rFonts w:hint="default"/>
        <w:b/>
        <w:bCs/>
        <w:sz w:val="24"/>
        <w:szCs w:val="28"/>
      </w:rPr>
    </w:lvl>
    <w:lvl w:ilvl="1">
      <w:start w:val="1"/>
      <w:numFmt w:val="decimal"/>
      <w:lvlText w:val="%1.%2."/>
      <w:lvlJc w:val="left"/>
      <w:pPr>
        <w:ind w:left="720" w:hanging="720"/>
      </w:pPr>
      <w:rPr>
        <w:rFonts w:asciiTheme="minorHAnsi" w:hAnsiTheme="minorHAnsi" w:cstheme="minorHAnsi" w:hint="default"/>
        <w:b/>
        <w:bCs/>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15:restartNumberingAfterBreak="0">
    <w:nsid w:val="1D9F01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A708CF"/>
    <w:multiLevelType w:val="multilevel"/>
    <w:tmpl w:val="53822A0E"/>
    <w:lvl w:ilvl="0">
      <w:start w:val="3"/>
      <w:numFmt w:val="decimal"/>
      <w:lvlText w:val="%1."/>
      <w:lvlJc w:val="left"/>
      <w:pPr>
        <w:ind w:left="360" w:hanging="360"/>
      </w:pPr>
      <w:rPr>
        <w:rFonts w:hint="default"/>
        <w:b/>
        <w:color w:val="000000"/>
        <w:sz w:val="24"/>
      </w:rPr>
    </w:lvl>
    <w:lvl w:ilvl="1">
      <w:start w:val="1"/>
      <w:numFmt w:val="decimal"/>
      <w:lvlText w:val="%1.%2."/>
      <w:lvlJc w:val="left"/>
      <w:pPr>
        <w:ind w:left="460" w:hanging="360"/>
      </w:pPr>
      <w:rPr>
        <w:rFonts w:hint="default"/>
        <w:b/>
        <w:color w:val="000000"/>
        <w:sz w:val="24"/>
      </w:rPr>
    </w:lvl>
    <w:lvl w:ilvl="2">
      <w:start w:val="1"/>
      <w:numFmt w:val="decimal"/>
      <w:lvlText w:val="%1.%2.%3."/>
      <w:lvlJc w:val="left"/>
      <w:pPr>
        <w:ind w:left="920" w:hanging="720"/>
      </w:pPr>
      <w:rPr>
        <w:rFonts w:hint="default"/>
        <w:b/>
        <w:color w:val="000000"/>
        <w:sz w:val="24"/>
      </w:rPr>
    </w:lvl>
    <w:lvl w:ilvl="3">
      <w:start w:val="1"/>
      <w:numFmt w:val="decimal"/>
      <w:lvlText w:val="%1.%2.%3.%4."/>
      <w:lvlJc w:val="left"/>
      <w:pPr>
        <w:ind w:left="1020" w:hanging="720"/>
      </w:pPr>
      <w:rPr>
        <w:rFonts w:hint="default"/>
        <w:b/>
        <w:color w:val="000000"/>
        <w:sz w:val="24"/>
      </w:rPr>
    </w:lvl>
    <w:lvl w:ilvl="4">
      <w:start w:val="1"/>
      <w:numFmt w:val="decimal"/>
      <w:lvlText w:val="%1.%2.%3.%4.%5."/>
      <w:lvlJc w:val="left"/>
      <w:pPr>
        <w:ind w:left="1480" w:hanging="1080"/>
      </w:pPr>
      <w:rPr>
        <w:rFonts w:hint="default"/>
        <w:b/>
        <w:color w:val="000000"/>
        <w:sz w:val="24"/>
      </w:rPr>
    </w:lvl>
    <w:lvl w:ilvl="5">
      <w:start w:val="1"/>
      <w:numFmt w:val="decimal"/>
      <w:lvlText w:val="%1.%2.%3.%4.%5.%6."/>
      <w:lvlJc w:val="left"/>
      <w:pPr>
        <w:ind w:left="1580" w:hanging="1080"/>
      </w:pPr>
      <w:rPr>
        <w:rFonts w:hint="default"/>
        <w:b/>
        <w:color w:val="000000"/>
        <w:sz w:val="24"/>
      </w:rPr>
    </w:lvl>
    <w:lvl w:ilvl="6">
      <w:start w:val="1"/>
      <w:numFmt w:val="decimal"/>
      <w:lvlText w:val="%1.%2.%3.%4.%5.%6.%7."/>
      <w:lvlJc w:val="left"/>
      <w:pPr>
        <w:ind w:left="2040" w:hanging="1440"/>
      </w:pPr>
      <w:rPr>
        <w:rFonts w:hint="default"/>
        <w:b/>
        <w:color w:val="000000"/>
        <w:sz w:val="24"/>
      </w:rPr>
    </w:lvl>
    <w:lvl w:ilvl="7">
      <w:start w:val="1"/>
      <w:numFmt w:val="decimal"/>
      <w:lvlText w:val="%1.%2.%3.%4.%5.%6.%7.%8."/>
      <w:lvlJc w:val="left"/>
      <w:pPr>
        <w:ind w:left="2140" w:hanging="1440"/>
      </w:pPr>
      <w:rPr>
        <w:rFonts w:hint="default"/>
        <w:b/>
        <w:color w:val="000000"/>
        <w:sz w:val="24"/>
      </w:rPr>
    </w:lvl>
    <w:lvl w:ilvl="8">
      <w:start w:val="1"/>
      <w:numFmt w:val="decimal"/>
      <w:lvlText w:val="%1.%2.%3.%4.%5.%6.%7.%8.%9."/>
      <w:lvlJc w:val="left"/>
      <w:pPr>
        <w:ind w:left="2600" w:hanging="1800"/>
      </w:pPr>
      <w:rPr>
        <w:rFonts w:hint="default"/>
        <w:b/>
        <w:color w:val="000000"/>
        <w:sz w:val="24"/>
      </w:rPr>
    </w:lvl>
  </w:abstractNum>
  <w:abstractNum w:abstractNumId="3" w15:restartNumberingAfterBreak="0">
    <w:nsid w:val="475A0448"/>
    <w:multiLevelType w:val="multilevel"/>
    <w:tmpl w:val="FA425B74"/>
    <w:lvl w:ilvl="0">
      <w:start w:val="1"/>
      <w:numFmt w:val="decimal"/>
      <w:lvlText w:val="%1."/>
      <w:lvlJc w:val="left"/>
      <w:pPr>
        <w:ind w:left="705" w:hanging="360"/>
      </w:pPr>
      <w:rPr>
        <w:rFonts w:hint="default"/>
        <w:b/>
        <w:color w:val="000000"/>
        <w:sz w:val="24"/>
      </w:rPr>
    </w:lvl>
    <w:lvl w:ilvl="1">
      <w:start w:val="1"/>
      <w:numFmt w:val="decimal"/>
      <w:lvlText w:val="%1.%2."/>
      <w:lvlJc w:val="left"/>
      <w:pPr>
        <w:ind w:left="805" w:hanging="360"/>
      </w:pPr>
      <w:rPr>
        <w:rFonts w:hint="default"/>
        <w:b/>
        <w:color w:val="000000"/>
        <w:sz w:val="24"/>
      </w:rPr>
    </w:lvl>
    <w:lvl w:ilvl="2">
      <w:start w:val="1"/>
      <w:numFmt w:val="decimal"/>
      <w:lvlText w:val="%1.%2.%3."/>
      <w:lvlJc w:val="left"/>
      <w:pPr>
        <w:ind w:left="1265" w:hanging="720"/>
      </w:pPr>
      <w:rPr>
        <w:rFonts w:hint="default"/>
        <w:b/>
        <w:color w:val="000000"/>
        <w:sz w:val="24"/>
      </w:rPr>
    </w:lvl>
    <w:lvl w:ilvl="3">
      <w:start w:val="1"/>
      <w:numFmt w:val="decimal"/>
      <w:lvlText w:val="%1.%2.%3.%4."/>
      <w:lvlJc w:val="left"/>
      <w:pPr>
        <w:ind w:left="1365" w:hanging="720"/>
      </w:pPr>
      <w:rPr>
        <w:rFonts w:hint="default"/>
        <w:b/>
        <w:color w:val="000000"/>
        <w:sz w:val="24"/>
      </w:rPr>
    </w:lvl>
    <w:lvl w:ilvl="4">
      <w:start w:val="1"/>
      <w:numFmt w:val="decimal"/>
      <w:lvlText w:val="%1.%2.%3.%4.%5."/>
      <w:lvlJc w:val="left"/>
      <w:pPr>
        <w:ind w:left="1825" w:hanging="1080"/>
      </w:pPr>
      <w:rPr>
        <w:rFonts w:hint="default"/>
        <w:b/>
        <w:color w:val="000000"/>
        <w:sz w:val="24"/>
      </w:rPr>
    </w:lvl>
    <w:lvl w:ilvl="5">
      <w:start w:val="1"/>
      <w:numFmt w:val="decimal"/>
      <w:lvlText w:val="%1.%2.%3.%4.%5.%6."/>
      <w:lvlJc w:val="left"/>
      <w:pPr>
        <w:ind w:left="1925" w:hanging="1080"/>
      </w:pPr>
      <w:rPr>
        <w:rFonts w:hint="default"/>
        <w:b/>
        <w:color w:val="000000"/>
        <w:sz w:val="24"/>
      </w:rPr>
    </w:lvl>
    <w:lvl w:ilvl="6">
      <w:start w:val="1"/>
      <w:numFmt w:val="decimal"/>
      <w:lvlText w:val="%1.%2.%3.%4.%5.%6.%7."/>
      <w:lvlJc w:val="left"/>
      <w:pPr>
        <w:ind w:left="2385" w:hanging="1440"/>
      </w:pPr>
      <w:rPr>
        <w:rFonts w:hint="default"/>
        <w:b/>
        <w:color w:val="000000"/>
        <w:sz w:val="24"/>
      </w:rPr>
    </w:lvl>
    <w:lvl w:ilvl="7">
      <w:start w:val="1"/>
      <w:numFmt w:val="decimal"/>
      <w:lvlText w:val="%1.%2.%3.%4.%5.%6.%7.%8."/>
      <w:lvlJc w:val="left"/>
      <w:pPr>
        <w:ind w:left="2485" w:hanging="1440"/>
      </w:pPr>
      <w:rPr>
        <w:rFonts w:hint="default"/>
        <w:b/>
        <w:color w:val="000000"/>
        <w:sz w:val="24"/>
      </w:rPr>
    </w:lvl>
    <w:lvl w:ilvl="8">
      <w:start w:val="1"/>
      <w:numFmt w:val="decimal"/>
      <w:lvlText w:val="%1.%2.%3.%4.%5.%6.%7.%8.%9."/>
      <w:lvlJc w:val="left"/>
      <w:pPr>
        <w:ind w:left="2945" w:hanging="1800"/>
      </w:pPr>
      <w:rPr>
        <w:rFonts w:hint="default"/>
        <w:b/>
        <w:color w:val="000000"/>
        <w:sz w:val="24"/>
      </w:rPr>
    </w:lvl>
  </w:abstractNum>
  <w:abstractNum w:abstractNumId="4" w15:restartNumberingAfterBreak="0">
    <w:nsid w:val="4E072563"/>
    <w:multiLevelType w:val="multilevel"/>
    <w:tmpl w:val="CE5C1A60"/>
    <w:lvl w:ilvl="0">
      <w:start w:val="1"/>
      <w:numFmt w:val="decimal"/>
      <w:lvlText w:val="%1."/>
      <w:lvlJc w:val="left"/>
      <w:pPr>
        <w:ind w:left="345" w:hanging="245"/>
      </w:pPr>
      <w:rPr>
        <w:rFonts w:asciiTheme="minorHAnsi" w:eastAsia="Arial" w:hAnsiTheme="minorHAnsi" w:cstheme="minorHAnsi" w:hint="default"/>
        <w:b/>
        <w:sz w:val="24"/>
        <w:szCs w:val="24"/>
      </w:rPr>
    </w:lvl>
    <w:lvl w:ilvl="1">
      <w:start w:val="1"/>
      <w:numFmt w:val="decimal"/>
      <w:lvlText w:val="%1.%2"/>
      <w:lvlJc w:val="left"/>
      <w:pPr>
        <w:ind w:left="100" w:hanging="377"/>
      </w:pPr>
      <w:rPr>
        <w:rFonts w:asciiTheme="minorHAnsi" w:eastAsia="Arial" w:hAnsiTheme="minorHAnsi" w:cstheme="minorHAnsi" w:hint="default"/>
        <w:sz w:val="22"/>
        <w:szCs w:val="22"/>
      </w:rPr>
    </w:lvl>
    <w:lvl w:ilvl="2">
      <w:numFmt w:val="bullet"/>
      <w:lvlText w:val="•"/>
      <w:lvlJc w:val="left"/>
      <w:pPr>
        <w:ind w:left="460" w:hanging="377"/>
      </w:pPr>
    </w:lvl>
    <w:lvl w:ilvl="3">
      <w:numFmt w:val="bullet"/>
      <w:lvlText w:val="•"/>
      <w:lvlJc w:val="left"/>
      <w:pPr>
        <w:ind w:left="1558" w:hanging="377"/>
      </w:pPr>
    </w:lvl>
    <w:lvl w:ilvl="4">
      <w:numFmt w:val="bullet"/>
      <w:lvlText w:val="•"/>
      <w:lvlJc w:val="left"/>
      <w:pPr>
        <w:ind w:left="2656" w:hanging="376"/>
      </w:pPr>
    </w:lvl>
    <w:lvl w:ilvl="5">
      <w:numFmt w:val="bullet"/>
      <w:lvlText w:val="•"/>
      <w:lvlJc w:val="left"/>
      <w:pPr>
        <w:ind w:left="3754" w:hanging="377"/>
      </w:pPr>
    </w:lvl>
    <w:lvl w:ilvl="6">
      <w:numFmt w:val="bullet"/>
      <w:lvlText w:val="•"/>
      <w:lvlJc w:val="left"/>
      <w:pPr>
        <w:ind w:left="4853" w:hanging="377"/>
      </w:pPr>
    </w:lvl>
    <w:lvl w:ilvl="7">
      <w:numFmt w:val="bullet"/>
      <w:lvlText w:val="•"/>
      <w:lvlJc w:val="left"/>
      <w:pPr>
        <w:ind w:left="5951" w:hanging="377"/>
      </w:pPr>
    </w:lvl>
    <w:lvl w:ilvl="8">
      <w:numFmt w:val="bullet"/>
      <w:lvlText w:val="•"/>
      <w:lvlJc w:val="left"/>
      <w:pPr>
        <w:ind w:left="7049" w:hanging="377"/>
      </w:pPr>
    </w:lvl>
  </w:abstractNum>
  <w:abstractNum w:abstractNumId="5" w15:restartNumberingAfterBreak="0">
    <w:nsid w:val="50CA2285"/>
    <w:multiLevelType w:val="multilevel"/>
    <w:tmpl w:val="081A37BE"/>
    <w:lvl w:ilvl="0">
      <w:start w:val="2"/>
      <w:numFmt w:val="decimal"/>
      <w:lvlText w:val="%1."/>
      <w:lvlJc w:val="left"/>
      <w:pPr>
        <w:ind w:left="360" w:hanging="360"/>
      </w:pPr>
      <w:rPr>
        <w:rFonts w:hint="default"/>
        <w:b/>
        <w:color w:val="000000"/>
        <w:sz w:val="24"/>
      </w:rPr>
    </w:lvl>
    <w:lvl w:ilvl="1">
      <w:start w:val="1"/>
      <w:numFmt w:val="decimal"/>
      <w:lvlText w:val="%1.%2."/>
      <w:lvlJc w:val="left"/>
      <w:pPr>
        <w:ind w:left="460" w:hanging="360"/>
      </w:pPr>
      <w:rPr>
        <w:rFonts w:hint="default"/>
        <w:b/>
        <w:color w:val="000000"/>
        <w:sz w:val="24"/>
      </w:rPr>
    </w:lvl>
    <w:lvl w:ilvl="2">
      <w:start w:val="1"/>
      <w:numFmt w:val="decimal"/>
      <w:lvlText w:val="%1.%2.%3."/>
      <w:lvlJc w:val="left"/>
      <w:pPr>
        <w:ind w:left="920" w:hanging="720"/>
      </w:pPr>
      <w:rPr>
        <w:rFonts w:hint="default"/>
        <w:b/>
        <w:color w:val="000000"/>
        <w:sz w:val="24"/>
      </w:rPr>
    </w:lvl>
    <w:lvl w:ilvl="3">
      <w:start w:val="1"/>
      <w:numFmt w:val="decimal"/>
      <w:lvlText w:val="%1.%2.%3.%4."/>
      <w:lvlJc w:val="left"/>
      <w:pPr>
        <w:ind w:left="1020" w:hanging="720"/>
      </w:pPr>
      <w:rPr>
        <w:rFonts w:hint="default"/>
        <w:b/>
        <w:color w:val="000000"/>
        <w:sz w:val="24"/>
      </w:rPr>
    </w:lvl>
    <w:lvl w:ilvl="4">
      <w:start w:val="1"/>
      <w:numFmt w:val="decimal"/>
      <w:lvlText w:val="%1.%2.%3.%4.%5."/>
      <w:lvlJc w:val="left"/>
      <w:pPr>
        <w:ind w:left="1480" w:hanging="1080"/>
      </w:pPr>
      <w:rPr>
        <w:rFonts w:hint="default"/>
        <w:b/>
        <w:color w:val="000000"/>
        <w:sz w:val="24"/>
      </w:rPr>
    </w:lvl>
    <w:lvl w:ilvl="5">
      <w:start w:val="1"/>
      <w:numFmt w:val="decimal"/>
      <w:lvlText w:val="%1.%2.%3.%4.%5.%6."/>
      <w:lvlJc w:val="left"/>
      <w:pPr>
        <w:ind w:left="1580" w:hanging="1080"/>
      </w:pPr>
      <w:rPr>
        <w:rFonts w:hint="default"/>
        <w:b/>
        <w:color w:val="000000"/>
        <w:sz w:val="24"/>
      </w:rPr>
    </w:lvl>
    <w:lvl w:ilvl="6">
      <w:start w:val="1"/>
      <w:numFmt w:val="decimal"/>
      <w:lvlText w:val="%1.%2.%3.%4.%5.%6.%7."/>
      <w:lvlJc w:val="left"/>
      <w:pPr>
        <w:ind w:left="2040" w:hanging="1440"/>
      </w:pPr>
      <w:rPr>
        <w:rFonts w:hint="default"/>
        <w:b/>
        <w:color w:val="000000"/>
        <w:sz w:val="24"/>
      </w:rPr>
    </w:lvl>
    <w:lvl w:ilvl="7">
      <w:start w:val="1"/>
      <w:numFmt w:val="decimal"/>
      <w:lvlText w:val="%1.%2.%3.%4.%5.%6.%7.%8."/>
      <w:lvlJc w:val="left"/>
      <w:pPr>
        <w:ind w:left="2140" w:hanging="1440"/>
      </w:pPr>
      <w:rPr>
        <w:rFonts w:hint="default"/>
        <w:b/>
        <w:color w:val="000000"/>
        <w:sz w:val="24"/>
      </w:rPr>
    </w:lvl>
    <w:lvl w:ilvl="8">
      <w:start w:val="1"/>
      <w:numFmt w:val="decimal"/>
      <w:lvlText w:val="%1.%2.%3.%4.%5.%6.%7.%8.%9."/>
      <w:lvlJc w:val="left"/>
      <w:pPr>
        <w:ind w:left="2600" w:hanging="1800"/>
      </w:pPr>
      <w:rPr>
        <w:rFonts w:hint="default"/>
        <w:b/>
        <w:color w:val="000000"/>
        <w:sz w:val="24"/>
      </w:rPr>
    </w:lvl>
  </w:abstractNum>
  <w:abstractNum w:abstractNumId="6" w15:restartNumberingAfterBreak="0">
    <w:nsid w:val="56EF5A48"/>
    <w:multiLevelType w:val="multilevel"/>
    <w:tmpl w:val="BC42D3A0"/>
    <w:lvl w:ilvl="0">
      <w:start w:val="4"/>
      <w:numFmt w:val="decimal"/>
      <w:lvlText w:val="%1."/>
      <w:lvlJc w:val="left"/>
      <w:pPr>
        <w:ind w:left="360" w:hanging="360"/>
      </w:pPr>
      <w:rPr>
        <w:rFonts w:hint="default"/>
        <w:b/>
        <w:color w:val="000000"/>
        <w:sz w:val="24"/>
      </w:rPr>
    </w:lvl>
    <w:lvl w:ilvl="1">
      <w:start w:val="1"/>
      <w:numFmt w:val="decimal"/>
      <w:lvlText w:val="%1.%2."/>
      <w:lvlJc w:val="left"/>
      <w:pPr>
        <w:ind w:left="460" w:hanging="360"/>
      </w:pPr>
      <w:rPr>
        <w:rFonts w:asciiTheme="minorHAnsi" w:hAnsiTheme="minorHAnsi" w:cstheme="minorHAnsi" w:hint="default"/>
        <w:b/>
        <w:color w:val="000000"/>
        <w:sz w:val="22"/>
        <w:szCs w:val="22"/>
      </w:rPr>
    </w:lvl>
    <w:lvl w:ilvl="2">
      <w:start w:val="1"/>
      <w:numFmt w:val="decimal"/>
      <w:lvlText w:val="%1.%2.%3."/>
      <w:lvlJc w:val="left"/>
      <w:pPr>
        <w:ind w:left="920" w:hanging="720"/>
      </w:pPr>
      <w:rPr>
        <w:rFonts w:hint="default"/>
        <w:b/>
        <w:color w:val="000000"/>
        <w:sz w:val="24"/>
      </w:rPr>
    </w:lvl>
    <w:lvl w:ilvl="3">
      <w:start w:val="1"/>
      <w:numFmt w:val="decimal"/>
      <w:lvlText w:val="%1.%2.%3.%4."/>
      <w:lvlJc w:val="left"/>
      <w:pPr>
        <w:ind w:left="1020" w:hanging="720"/>
      </w:pPr>
      <w:rPr>
        <w:rFonts w:hint="default"/>
        <w:b/>
        <w:color w:val="000000"/>
        <w:sz w:val="24"/>
      </w:rPr>
    </w:lvl>
    <w:lvl w:ilvl="4">
      <w:start w:val="1"/>
      <w:numFmt w:val="decimal"/>
      <w:lvlText w:val="%1.%2.%3.%4.%5."/>
      <w:lvlJc w:val="left"/>
      <w:pPr>
        <w:ind w:left="1480" w:hanging="1080"/>
      </w:pPr>
      <w:rPr>
        <w:rFonts w:hint="default"/>
        <w:b/>
        <w:color w:val="000000"/>
        <w:sz w:val="24"/>
      </w:rPr>
    </w:lvl>
    <w:lvl w:ilvl="5">
      <w:start w:val="1"/>
      <w:numFmt w:val="decimal"/>
      <w:lvlText w:val="%1.%2.%3.%4.%5.%6."/>
      <w:lvlJc w:val="left"/>
      <w:pPr>
        <w:ind w:left="1580" w:hanging="1080"/>
      </w:pPr>
      <w:rPr>
        <w:rFonts w:hint="default"/>
        <w:b/>
        <w:color w:val="000000"/>
        <w:sz w:val="24"/>
      </w:rPr>
    </w:lvl>
    <w:lvl w:ilvl="6">
      <w:start w:val="1"/>
      <w:numFmt w:val="decimal"/>
      <w:lvlText w:val="%1.%2.%3.%4.%5.%6.%7."/>
      <w:lvlJc w:val="left"/>
      <w:pPr>
        <w:ind w:left="2040" w:hanging="1440"/>
      </w:pPr>
      <w:rPr>
        <w:rFonts w:hint="default"/>
        <w:b/>
        <w:color w:val="000000"/>
        <w:sz w:val="24"/>
      </w:rPr>
    </w:lvl>
    <w:lvl w:ilvl="7">
      <w:start w:val="1"/>
      <w:numFmt w:val="decimal"/>
      <w:lvlText w:val="%1.%2.%3.%4.%5.%6.%7.%8."/>
      <w:lvlJc w:val="left"/>
      <w:pPr>
        <w:ind w:left="2140" w:hanging="1440"/>
      </w:pPr>
      <w:rPr>
        <w:rFonts w:hint="default"/>
        <w:b/>
        <w:color w:val="000000"/>
        <w:sz w:val="24"/>
      </w:rPr>
    </w:lvl>
    <w:lvl w:ilvl="8">
      <w:start w:val="1"/>
      <w:numFmt w:val="decimal"/>
      <w:lvlText w:val="%1.%2.%3.%4.%5.%6.%7.%8.%9."/>
      <w:lvlJc w:val="left"/>
      <w:pPr>
        <w:ind w:left="2600" w:hanging="1800"/>
      </w:pPr>
      <w:rPr>
        <w:rFonts w:hint="default"/>
        <w:b/>
        <w:color w:val="000000"/>
        <w:sz w:val="24"/>
      </w:rPr>
    </w:lvl>
  </w:abstractNum>
  <w:num w:numId="1" w16cid:durableId="1517990">
    <w:abstractNumId w:val="4"/>
  </w:num>
  <w:num w:numId="2" w16cid:durableId="2113627648">
    <w:abstractNumId w:val="3"/>
  </w:num>
  <w:num w:numId="3" w16cid:durableId="2013219995">
    <w:abstractNumId w:val="5"/>
  </w:num>
  <w:num w:numId="4" w16cid:durableId="1644235196">
    <w:abstractNumId w:val="2"/>
  </w:num>
  <w:num w:numId="5" w16cid:durableId="602420371">
    <w:abstractNumId w:val="6"/>
  </w:num>
  <w:num w:numId="6" w16cid:durableId="727148995">
    <w:abstractNumId w:val="1"/>
  </w:num>
  <w:num w:numId="7" w16cid:durableId="114238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EC"/>
    <w:rsid w:val="000F0003"/>
    <w:rsid w:val="00333061"/>
    <w:rsid w:val="003C65C0"/>
    <w:rsid w:val="008B2591"/>
    <w:rsid w:val="00961BAE"/>
    <w:rsid w:val="00A9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1DFA"/>
  <w15:docId w15:val="{06C58579-D593-4387-A146-287892C7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47" w:hanging="248"/>
      <w:jc w:val="both"/>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206" w:right="1227"/>
      <w:jc w:val="center"/>
    </w:pPr>
    <w:rPr>
      <w:b/>
      <w:bCs/>
      <w:sz w:val="56"/>
      <w:szCs w:val="56"/>
    </w:rPr>
  </w:style>
  <w:style w:type="paragraph" w:styleId="BodyText">
    <w:name w:val="Body Text"/>
    <w:basedOn w:val="Normal"/>
    <w:uiPriority w:val="1"/>
    <w:qFormat/>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IhG6kYwMdTOn2w1FE/jTMkOu+g==">CgMxLjA4AGojChRzdWdnZXN0Lm0zZnp2dGQwbWhudRILQWxpY2UgV2FyZW5qJQoUc3VnZ2VzdC5wZG9rNTNqaGo0bG4SDUxlZSBHYWxsYWNoZXJqIwoUc3VnZ2VzdC42cHhkNDI3MTkzeHoSC0FsaWNlIFdhcmVuciExdzNCTmhYOTg3bEtSdDcwZnVvVjIzM0hPbWlqbmlUT2E=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Stewart</dc:creator>
  <cp:lastModifiedBy>Abby Irvine</cp:lastModifiedBy>
  <cp:revision>3</cp:revision>
  <dcterms:created xsi:type="dcterms:W3CDTF">2021-04-29T13:29:00Z</dcterms:created>
  <dcterms:modified xsi:type="dcterms:W3CDTF">2024-04-15T11:01:00Z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2021-04-29T00:00:00Z</vt:filetime>
  </property>
</Properties>
</file>