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855A" w14:textId="77777777" w:rsidR="004C1553" w:rsidRDefault="004C1553" w:rsidP="004C1553">
      <w:pPr>
        <w:spacing w:after="0"/>
        <w:jc w:val="center"/>
        <w:rPr>
          <w:b/>
          <w:bCs/>
        </w:rPr>
      </w:pPr>
      <w:r>
        <w:rPr>
          <w:b/>
          <w:bCs/>
        </w:rPr>
        <w:t>Order Paper</w:t>
      </w:r>
    </w:p>
    <w:p w14:paraId="3170C560" w14:textId="41D4C02A" w:rsidR="004C1553" w:rsidRDefault="001171B1" w:rsidP="004C1553">
      <w:pPr>
        <w:spacing w:after="0"/>
        <w:jc w:val="center"/>
      </w:pPr>
      <w:r>
        <w:rPr>
          <w:b/>
          <w:bCs/>
        </w:rPr>
        <w:t>Annual General Meeting</w:t>
      </w:r>
    </w:p>
    <w:p w14:paraId="12873225" w14:textId="61B13634" w:rsidR="004C1553" w:rsidRDefault="004C1553" w:rsidP="004C1553">
      <w:pPr>
        <w:spacing w:after="0"/>
        <w:jc w:val="center"/>
      </w:pPr>
      <w:r>
        <w:t xml:space="preserve">Monday </w:t>
      </w:r>
      <w:r w:rsidR="001171B1">
        <w:t>2</w:t>
      </w:r>
      <w:r w:rsidR="00FF7089">
        <w:t>9</w:t>
      </w:r>
      <w:r w:rsidR="001171B1">
        <w:t xml:space="preserve"> April</w:t>
      </w:r>
      <w:r w:rsidR="0072039C">
        <w:t xml:space="preserve"> </w:t>
      </w:r>
      <w:r w:rsidR="001A1E24">
        <w:t>2024</w:t>
      </w:r>
      <w:r w:rsidR="004023A0">
        <w:t>, 5:00pm</w:t>
      </w:r>
    </w:p>
    <w:p w14:paraId="7B7E0C2B" w14:textId="300A345A" w:rsidR="00E76AF3" w:rsidRDefault="004C1553" w:rsidP="004C1553">
      <w:pPr>
        <w:spacing w:after="0"/>
        <w:jc w:val="center"/>
      </w:pPr>
      <w:r>
        <w:t>Level 8, Strathclyde Student Union</w:t>
      </w:r>
    </w:p>
    <w:p w14:paraId="4029EFBE" w14:textId="23DF2112" w:rsidR="00E76AF3" w:rsidRDefault="00E76AF3" w:rsidP="004C1553">
      <w:pPr>
        <w:pBdr>
          <w:bottom w:val="single" w:sz="6" w:space="1" w:color="auto"/>
        </w:pBdr>
        <w:spacing w:after="0"/>
        <w:jc w:val="center"/>
      </w:pPr>
    </w:p>
    <w:p w14:paraId="097EB4CC" w14:textId="77777777" w:rsidR="004C1553" w:rsidRDefault="004C1553" w:rsidP="004C1553">
      <w:pPr>
        <w:pStyle w:val="ListParagraph"/>
        <w:spacing w:after="0"/>
        <w:rPr>
          <w:b/>
          <w:bCs/>
        </w:rPr>
      </w:pPr>
    </w:p>
    <w:p w14:paraId="7B0217EB" w14:textId="59D7AE90" w:rsidR="00F60425" w:rsidRPr="00F60425" w:rsidRDefault="00E76AF3" w:rsidP="00F60425">
      <w:pPr>
        <w:pStyle w:val="ListParagraph"/>
        <w:numPr>
          <w:ilvl w:val="0"/>
          <w:numId w:val="1"/>
        </w:numPr>
        <w:spacing w:after="0"/>
        <w:rPr>
          <w:b/>
          <w:bCs/>
        </w:rPr>
      </w:pPr>
      <w:r>
        <w:rPr>
          <w:b/>
          <w:bCs/>
        </w:rPr>
        <w:t>Call to Order</w:t>
      </w:r>
      <w:r>
        <w:rPr>
          <w:b/>
          <w:bCs/>
        </w:rPr>
        <w:tab/>
      </w:r>
      <w:r>
        <w:rPr>
          <w:b/>
          <w:bCs/>
        </w:rPr>
        <w:tab/>
      </w:r>
      <w:r>
        <w:rPr>
          <w:b/>
          <w:bCs/>
        </w:rPr>
        <w:tab/>
      </w:r>
      <w:r>
        <w:rPr>
          <w:b/>
          <w:bCs/>
        </w:rPr>
        <w:tab/>
      </w:r>
      <w:r>
        <w:rPr>
          <w:b/>
          <w:bCs/>
        </w:rPr>
        <w:tab/>
      </w:r>
      <w:r>
        <w:rPr>
          <w:b/>
          <w:bCs/>
        </w:rPr>
        <w:tab/>
      </w:r>
      <w:r>
        <w:rPr>
          <w:b/>
          <w:bCs/>
        </w:rPr>
        <w:tab/>
      </w:r>
      <w:r>
        <w:rPr>
          <w:i/>
          <w:iCs/>
        </w:rPr>
        <w:t>Democracy Convenor</w:t>
      </w:r>
      <w:r w:rsidR="00F60425">
        <w:rPr>
          <w:i/>
          <w:iCs/>
        </w:rPr>
        <w:t xml:space="preserve"> </w:t>
      </w:r>
    </w:p>
    <w:p w14:paraId="19F43593" w14:textId="631F8638" w:rsidR="005D30CD" w:rsidRPr="005D30CD" w:rsidRDefault="005D30CD" w:rsidP="004C1553">
      <w:pPr>
        <w:spacing w:after="0"/>
      </w:pPr>
    </w:p>
    <w:p w14:paraId="69F6722E" w14:textId="521AFDD1" w:rsidR="00E76AF3" w:rsidRPr="00E76AF3" w:rsidRDefault="00E76AF3" w:rsidP="004C1553">
      <w:pPr>
        <w:pStyle w:val="ListParagraph"/>
        <w:numPr>
          <w:ilvl w:val="0"/>
          <w:numId w:val="1"/>
        </w:numPr>
        <w:spacing w:after="0"/>
        <w:rPr>
          <w:b/>
          <w:bCs/>
        </w:rPr>
      </w:pPr>
      <w:r>
        <w:rPr>
          <w:b/>
          <w:bCs/>
        </w:rPr>
        <w:t>Approval of Agenda</w:t>
      </w:r>
      <w:r>
        <w:tab/>
      </w:r>
      <w:r>
        <w:tab/>
      </w:r>
      <w:r>
        <w:tab/>
      </w:r>
      <w:r>
        <w:tab/>
      </w:r>
      <w:r>
        <w:tab/>
      </w:r>
      <w:r>
        <w:tab/>
      </w:r>
      <w:r>
        <w:rPr>
          <w:i/>
          <w:iCs/>
        </w:rPr>
        <w:t>Democracy Convenor</w:t>
      </w:r>
    </w:p>
    <w:p w14:paraId="708815A9" w14:textId="0A8C5699" w:rsidR="00E76AF3" w:rsidRDefault="00E76AF3" w:rsidP="004C1553">
      <w:pPr>
        <w:spacing w:after="0"/>
        <w:ind w:left="993" w:hanging="993"/>
        <w:rPr>
          <w:i/>
          <w:iCs/>
        </w:rPr>
      </w:pPr>
      <w:r>
        <w:rPr>
          <w:i/>
          <w:iCs/>
        </w:rPr>
        <w:t xml:space="preserve">Motion: </w:t>
      </w:r>
      <w:r>
        <w:rPr>
          <w:i/>
          <w:iCs/>
        </w:rPr>
        <w:tab/>
      </w:r>
      <w:r w:rsidR="00072BF5">
        <w:rPr>
          <w:i/>
          <w:iCs/>
        </w:rPr>
        <w:t>That</w:t>
      </w:r>
      <w:r>
        <w:rPr>
          <w:b/>
          <w:bCs/>
          <w:i/>
          <w:iCs/>
        </w:rPr>
        <w:t xml:space="preserve"> </w:t>
      </w:r>
      <w:r>
        <w:rPr>
          <w:i/>
          <w:iCs/>
        </w:rPr>
        <w:t xml:space="preserve">(moved </w:t>
      </w:r>
      <w:r w:rsidR="005D30CD">
        <w:rPr>
          <w:i/>
          <w:iCs/>
        </w:rPr>
        <w:t>President,</w:t>
      </w:r>
      <w:r>
        <w:rPr>
          <w:i/>
          <w:iCs/>
        </w:rPr>
        <w:t xml:space="preserve"> seconded </w:t>
      </w:r>
      <w:r w:rsidR="005D30CD">
        <w:rPr>
          <w:i/>
          <w:iCs/>
        </w:rPr>
        <w:t>VP Sport</w:t>
      </w:r>
      <w:r>
        <w:rPr>
          <w:i/>
          <w:iCs/>
        </w:rPr>
        <w:t xml:space="preserve">) the </w:t>
      </w:r>
      <w:r w:rsidR="00E511D1">
        <w:rPr>
          <w:i/>
          <w:iCs/>
        </w:rPr>
        <w:t>29</w:t>
      </w:r>
      <w:r w:rsidR="0072039C">
        <w:rPr>
          <w:i/>
          <w:iCs/>
        </w:rPr>
        <w:t xml:space="preserve"> </w:t>
      </w:r>
      <w:r w:rsidR="00E511D1">
        <w:rPr>
          <w:i/>
          <w:iCs/>
        </w:rPr>
        <w:t>April</w:t>
      </w:r>
      <w:r w:rsidR="0072039C">
        <w:rPr>
          <w:i/>
          <w:iCs/>
        </w:rPr>
        <w:t xml:space="preserve"> </w:t>
      </w:r>
      <w:r w:rsidR="001A1E24">
        <w:rPr>
          <w:i/>
          <w:iCs/>
        </w:rPr>
        <w:t xml:space="preserve">2024 </w:t>
      </w:r>
      <w:r w:rsidR="00E511D1">
        <w:rPr>
          <w:i/>
          <w:iCs/>
        </w:rPr>
        <w:t xml:space="preserve">AGM </w:t>
      </w:r>
      <w:r>
        <w:rPr>
          <w:i/>
          <w:iCs/>
        </w:rPr>
        <w:t xml:space="preserve">agenda be approved as presented. </w:t>
      </w:r>
    </w:p>
    <w:p w14:paraId="65BD4E03" w14:textId="2A66BB35" w:rsidR="00E76AF3" w:rsidRDefault="00E76AF3" w:rsidP="00E511D1">
      <w:pPr>
        <w:spacing w:after="0"/>
      </w:pPr>
    </w:p>
    <w:p w14:paraId="4228AC3B" w14:textId="1AD67E3F" w:rsidR="00E76AF3" w:rsidRPr="00E76AF3" w:rsidRDefault="00E76AF3" w:rsidP="004C1553">
      <w:pPr>
        <w:pStyle w:val="ListParagraph"/>
        <w:numPr>
          <w:ilvl w:val="0"/>
          <w:numId w:val="1"/>
        </w:numPr>
        <w:spacing w:after="0"/>
        <w:rPr>
          <w:b/>
          <w:bCs/>
        </w:rPr>
      </w:pPr>
      <w:r>
        <w:rPr>
          <w:b/>
          <w:bCs/>
        </w:rPr>
        <w:t>Approval of Minutes</w:t>
      </w:r>
      <w:r>
        <w:tab/>
      </w:r>
      <w:r>
        <w:tab/>
      </w:r>
      <w:r>
        <w:tab/>
      </w:r>
      <w:r>
        <w:tab/>
      </w:r>
      <w:r>
        <w:tab/>
      </w:r>
      <w:r>
        <w:tab/>
      </w:r>
      <w:r>
        <w:rPr>
          <w:i/>
          <w:iCs/>
        </w:rPr>
        <w:t>Democracy Convenor</w:t>
      </w:r>
    </w:p>
    <w:p w14:paraId="73F86298" w14:textId="58816B6A" w:rsidR="00E511D1" w:rsidRDefault="00E511D1" w:rsidP="00E511D1">
      <w:pPr>
        <w:spacing w:after="0"/>
        <w:ind w:left="993" w:hanging="993"/>
        <w:rPr>
          <w:i/>
          <w:iCs/>
        </w:rPr>
      </w:pPr>
      <w:r>
        <w:rPr>
          <w:i/>
          <w:iCs/>
        </w:rPr>
        <w:t xml:space="preserve">Motion: </w:t>
      </w:r>
      <w:r>
        <w:rPr>
          <w:i/>
          <w:iCs/>
        </w:rPr>
        <w:tab/>
        <w:t>That</w:t>
      </w:r>
      <w:r>
        <w:rPr>
          <w:b/>
          <w:bCs/>
          <w:i/>
          <w:iCs/>
        </w:rPr>
        <w:t xml:space="preserve"> </w:t>
      </w:r>
      <w:r>
        <w:rPr>
          <w:i/>
          <w:iCs/>
        </w:rPr>
        <w:t>(moved</w:t>
      </w:r>
      <w:r w:rsidR="005D30CD">
        <w:rPr>
          <w:i/>
          <w:iCs/>
        </w:rPr>
        <w:t xml:space="preserve"> International Students Rep</w:t>
      </w:r>
      <w:r>
        <w:rPr>
          <w:i/>
          <w:iCs/>
        </w:rPr>
        <w:t xml:space="preserve">, seconded </w:t>
      </w:r>
      <w:proofErr w:type="spellStart"/>
      <w:r w:rsidR="005D30CD">
        <w:rPr>
          <w:i/>
          <w:iCs/>
        </w:rPr>
        <w:t>HaSS</w:t>
      </w:r>
      <w:proofErr w:type="spellEnd"/>
      <w:r w:rsidR="005D30CD">
        <w:rPr>
          <w:i/>
          <w:iCs/>
        </w:rPr>
        <w:t xml:space="preserve"> Postgraduate Rep</w:t>
      </w:r>
      <w:r>
        <w:rPr>
          <w:i/>
          <w:iCs/>
        </w:rPr>
        <w:t>) the 1</w:t>
      </w:r>
      <w:r w:rsidR="00530542">
        <w:rPr>
          <w:i/>
          <w:iCs/>
        </w:rPr>
        <w:t>0</w:t>
      </w:r>
      <w:r>
        <w:rPr>
          <w:i/>
          <w:iCs/>
        </w:rPr>
        <w:t xml:space="preserve"> February 202</w:t>
      </w:r>
      <w:r w:rsidR="00530542">
        <w:rPr>
          <w:i/>
          <w:iCs/>
        </w:rPr>
        <w:t>2</w:t>
      </w:r>
      <w:r>
        <w:rPr>
          <w:i/>
          <w:iCs/>
        </w:rPr>
        <w:t xml:space="preserve"> previous AGM minutes be approved as presented. </w:t>
      </w:r>
    </w:p>
    <w:p w14:paraId="203596EF" w14:textId="20BA8C11" w:rsidR="00E76AF3" w:rsidRDefault="00E76AF3" w:rsidP="004C1553">
      <w:pPr>
        <w:spacing w:after="0"/>
        <w:rPr>
          <w:b/>
          <w:bCs/>
        </w:rPr>
      </w:pPr>
    </w:p>
    <w:p w14:paraId="3B033AA0" w14:textId="37D9B19F" w:rsidR="002551BC" w:rsidRDefault="002551BC" w:rsidP="001A1E24">
      <w:pPr>
        <w:pStyle w:val="ListParagraph"/>
        <w:numPr>
          <w:ilvl w:val="0"/>
          <w:numId w:val="1"/>
        </w:numPr>
        <w:spacing w:after="0"/>
        <w:rPr>
          <w:b/>
          <w:bCs/>
        </w:rPr>
      </w:pPr>
      <w:r>
        <w:rPr>
          <w:b/>
          <w:bCs/>
        </w:rPr>
        <w:t>Strath Union Update from the President &amp; Questions to Trustees</w:t>
      </w:r>
      <w:r w:rsidR="0080462D">
        <w:rPr>
          <w:b/>
          <w:bCs/>
        </w:rPr>
        <w:tab/>
      </w:r>
      <w:r w:rsidR="0080462D">
        <w:rPr>
          <w:i/>
          <w:iCs/>
        </w:rPr>
        <w:t>President</w:t>
      </w:r>
    </w:p>
    <w:p w14:paraId="18100692" w14:textId="77777777" w:rsidR="002551BC" w:rsidRDefault="002551BC" w:rsidP="002551BC">
      <w:pPr>
        <w:spacing w:after="0"/>
        <w:rPr>
          <w:i/>
          <w:iCs/>
        </w:rPr>
      </w:pPr>
      <w:r w:rsidRPr="002551BC">
        <w:rPr>
          <w:i/>
          <w:iCs/>
        </w:rPr>
        <w:t>The President will present updates from the previous year. Questions can also be presented to the Trustee Board, Deputy CEO, and Executive Officers.</w:t>
      </w:r>
    </w:p>
    <w:p w14:paraId="1A80EF4E" w14:textId="77777777" w:rsidR="005D30CD" w:rsidRDefault="005D30CD" w:rsidP="002551BC">
      <w:pPr>
        <w:spacing w:after="0"/>
        <w:rPr>
          <w:i/>
          <w:iCs/>
        </w:rPr>
      </w:pPr>
    </w:p>
    <w:p w14:paraId="42DFB8BC" w14:textId="0D188204" w:rsidR="005D30CD" w:rsidRDefault="005D30CD" w:rsidP="002551BC">
      <w:pPr>
        <w:spacing w:after="0"/>
      </w:pPr>
      <w:r>
        <w:t>Strategic Framework Alliance – good progress has been made. Used to highlight what hasn’t been going well. Need for a delivery group and operational plan. To ensure updates on what is happening. One point has been succeeded.</w:t>
      </w:r>
    </w:p>
    <w:p w14:paraId="7E1F76D3" w14:textId="77777777" w:rsidR="005D30CD" w:rsidRDefault="005D30CD" w:rsidP="002551BC">
      <w:pPr>
        <w:spacing w:after="0"/>
      </w:pPr>
    </w:p>
    <w:p w14:paraId="6227AC11" w14:textId="1B0F5AA5" w:rsidR="005D30CD" w:rsidRDefault="005D30CD" w:rsidP="002551BC">
      <w:pPr>
        <w:spacing w:after="0"/>
      </w:pPr>
      <w:r>
        <w:t>VP Community - Social Impact Policy, they have put in that students will have specific inductions and staff on sustainability.</w:t>
      </w:r>
    </w:p>
    <w:p w14:paraId="42B902A5" w14:textId="77777777" w:rsidR="005D30CD" w:rsidRDefault="005D30CD" w:rsidP="002551BC">
      <w:pPr>
        <w:spacing w:after="0"/>
      </w:pPr>
    </w:p>
    <w:p w14:paraId="01549ADF" w14:textId="43933E50" w:rsidR="005D30CD" w:rsidRDefault="005D30CD" w:rsidP="002551BC">
      <w:pPr>
        <w:spacing w:after="0"/>
      </w:pPr>
      <w:r>
        <w:t>Student Halls – University tried to put up 10% now 6%. In preparation for next year, launched a campaign to hear back from students talking about conditions of facilities. Launched today. Please share with channels. Feedback from students will be used to affect changes next year in rent increases.</w:t>
      </w:r>
    </w:p>
    <w:p w14:paraId="6DEEDBAB" w14:textId="77777777" w:rsidR="005D30CD" w:rsidRDefault="005D30CD" w:rsidP="002551BC">
      <w:pPr>
        <w:spacing w:after="0"/>
      </w:pPr>
    </w:p>
    <w:p w14:paraId="3C886976" w14:textId="53D7336D" w:rsidR="005D30CD" w:rsidRDefault="005D30CD" w:rsidP="002551BC">
      <w:pPr>
        <w:spacing w:after="0"/>
      </w:pPr>
      <w:r>
        <w:t>BDS Policy – Working group set up. Working on tackling official list. Working with Palestine Solidarity society. PSS say there will be scope for improvement away from official BDS list but are happy with progress.</w:t>
      </w:r>
    </w:p>
    <w:p w14:paraId="5BB56881" w14:textId="77777777" w:rsidR="005D30CD" w:rsidRDefault="005D30CD" w:rsidP="002551BC">
      <w:pPr>
        <w:spacing w:after="0"/>
      </w:pPr>
    </w:p>
    <w:p w14:paraId="45CEB2F3" w14:textId="69A99559" w:rsidR="005D30CD" w:rsidRDefault="005D30CD" w:rsidP="002551BC">
      <w:pPr>
        <w:spacing w:after="0"/>
      </w:pPr>
      <w:r>
        <w:t>Glasgow Student Forum – Launching survey on council tax. 3-month grace period. Where recent graduates won’t have to pay council tax. Giving graduates time to move on from student life.</w:t>
      </w:r>
    </w:p>
    <w:p w14:paraId="1ECD5966" w14:textId="77777777" w:rsidR="005D30CD" w:rsidRDefault="005D30CD" w:rsidP="002551BC">
      <w:pPr>
        <w:spacing w:after="0"/>
      </w:pPr>
    </w:p>
    <w:p w14:paraId="50BCD0E0" w14:textId="3FE8984B" w:rsidR="005D30CD" w:rsidRDefault="005D30CD" w:rsidP="002551BC">
      <w:pPr>
        <w:spacing w:after="0"/>
      </w:pPr>
      <w:r>
        <w:t>CEO leaving in June. Sat on panel to recruit new CEO. Recruiting for 3 external trustees also. Please share with channels.</w:t>
      </w:r>
    </w:p>
    <w:p w14:paraId="3DB62D53" w14:textId="77777777" w:rsidR="005D30CD" w:rsidRDefault="005D30CD" w:rsidP="002551BC">
      <w:pPr>
        <w:spacing w:after="0"/>
      </w:pPr>
    </w:p>
    <w:p w14:paraId="38613421" w14:textId="07681F5E" w:rsidR="005D30CD" w:rsidRPr="005D30CD" w:rsidRDefault="005D30CD" w:rsidP="002551BC">
      <w:pPr>
        <w:spacing w:after="0"/>
      </w:pPr>
      <w:r>
        <w:t xml:space="preserve">Floor is open to questions. </w:t>
      </w:r>
    </w:p>
    <w:p w14:paraId="10E0EDCD" w14:textId="77777777" w:rsidR="00E511D1" w:rsidRPr="00E511D1" w:rsidRDefault="00E511D1" w:rsidP="00E511D1">
      <w:pPr>
        <w:spacing w:after="0"/>
        <w:rPr>
          <w:b/>
          <w:bCs/>
        </w:rPr>
      </w:pPr>
    </w:p>
    <w:p w14:paraId="395BBE83" w14:textId="33C06C69" w:rsidR="00E511D1" w:rsidRDefault="00E511D1" w:rsidP="001A1E24">
      <w:pPr>
        <w:pStyle w:val="ListParagraph"/>
        <w:numPr>
          <w:ilvl w:val="0"/>
          <w:numId w:val="1"/>
        </w:numPr>
        <w:spacing w:after="0"/>
        <w:rPr>
          <w:b/>
          <w:bCs/>
        </w:rPr>
      </w:pPr>
      <w:r>
        <w:rPr>
          <w:b/>
          <w:bCs/>
        </w:rPr>
        <w:t>Presentation of Accounts</w:t>
      </w:r>
      <w:r w:rsidR="0080462D">
        <w:rPr>
          <w:b/>
          <w:bCs/>
        </w:rPr>
        <w:tab/>
      </w:r>
      <w:r w:rsidR="0080462D">
        <w:rPr>
          <w:b/>
          <w:bCs/>
        </w:rPr>
        <w:tab/>
      </w:r>
      <w:r w:rsidR="0080462D">
        <w:rPr>
          <w:b/>
          <w:bCs/>
        </w:rPr>
        <w:tab/>
      </w:r>
      <w:r w:rsidR="0080462D">
        <w:rPr>
          <w:b/>
          <w:bCs/>
        </w:rPr>
        <w:tab/>
      </w:r>
      <w:r w:rsidR="0080462D">
        <w:rPr>
          <w:b/>
          <w:bCs/>
        </w:rPr>
        <w:tab/>
      </w:r>
      <w:r w:rsidR="0080462D">
        <w:rPr>
          <w:b/>
          <w:bCs/>
        </w:rPr>
        <w:tab/>
      </w:r>
      <w:r w:rsidR="0080462D">
        <w:rPr>
          <w:i/>
          <w:iCs/>
        </w:rPr>
        <w:t>Deputy CEO</w:t>
      </w:r>
    </w:p>
    <w:p w14:paraId="3FA3F78E" w14:textId="599B6FFC" w:rsidR="002551BC" w:rsidRDefault="002551BC" w:rsidP="002551BC">
      <w:pPr>
        <w:spacing w:after="0"/>
        <w:rPr>
          <w:i/>
          <w:iCs/>
        </w:rPr>
      </w:pPr>
      <w:r>
        <w:rPr>
          <w:i/>
          <w:iCs/>
        </w:rPr>
        <w:t>The Deputy Chief Executive will present the accounts for information and answer questions.</w:t>
      </w:r>
    </w:p>
    <w:p w14:paraId="463A6D7F" w14:textId="77777777" w:rsidR="005D30CD" w:rsidRDefault="005D30CD" w:rsidP="002551BC">
      <w:pPr>
        <w:spacing w:after="0"/>
        <w:rPr>
          <w:i/>
          <w:iCs/>
        </w:rPr>
      </w:pPr>
    </w:p>
    <w:p w14:paraId="4943B75D" w14:textId="367E6DBF" w:rsidR="005D30CD" w:rsidRDefault="005D30CD" w:rsidP="002551BC">
      <w:pPr>
        <w:spacing w:after="0"/>
      </w:pPr>
      <w:r>
        <w:t>CEO presents accounts.</w:t>
      </w:r>
    </w:p>
    <w:p w14:paraId="129CDAF9" w14:textId="5B9FF61E" w:rsidR="005D30CD" w:rsidRDefault="005D30CD" w:rsidP="002551BC">
      <w:pPr>
        <w:spacing w:after="0"/>
      </w:pPr>
      <w:r>
        <w:t>Bottom line, financially not a good year. Looking back to 2022/2023</w:t>
      </w:r>
    </w:p>
    <w:p w14:paraId="1906A7F4" w14:textId="443F1238" w:rsidR="005D30CD" w:rsidRDefault="005D30CD" w:rsidP="002551BC">
      <w:pPr>
        <w:spacing w:after="0"/>
      </w:pPr>
      <w:r>
        <w:lastRenderedPageBreak/>
        <w:t>Lost over 190,000. High inflations. Headwinds. Cost of living crisis. Tried not to pass costs to students.</w:t>
      </w:r>
    </w:p>
    <w:p w14:paraId="786C3FFA" w14:textId="3F4E91E0" w:rsidR="005D30CD" w:rsidRDefault="005D30CD" w:rsidP="002551BC">
      <w:pPr>
        <w:spacing w:after="0"/>
      </w:pPr>
      <w:r>
        <w:t xml:space="preserve">City centre competition. </w:t>
      </w:r>
    </w:p>
    <w:p w14:paraId="2E4713CE" w14:textId="4BFC4DD0" w:rsidR="005D30CD" w:rsidRDefault="005D30CD" w:rsidP="002551BC">
      <w:pPr>
        <w:spacing w:after="0"/>
      </w:pPr>
      <w:r>
        <w:t>Still one of the top 3 SU in the UK. 4</w:t>
      </w:r>
      <w:r w:rsidRPr="005D30CD">
        <w:rPr>
          <w:vertAlign w:val="superscript"/>
        </w:rPr>
        <w:t>th</w:t>
      </w:r>
      <w:r>
        <w:t xml:space="preserve"> overall in the UK.</w:t>
      </w:r>
    </w:p>
    <w:p w14:paraId="6519D7F5" w14:textId="38B0F476" w:rsidR="005D30CD" w:rsidRDefault="005D30CD" w:rsidP="002551BC">
      <w:pPr>
        <w:spacing w:after="0"/>
      </w:pPr>
      <w:r>
        <w:t>Last year. Quality student union assurance process.</w:t>
      </w:r>
    </w:p>
    <w:p w14:paraId="2D4152EF" w14:textId="23BF28B8" w:rsidR="005D30CD" w:rsidRDefault="005D30CD" w:rsidP="002551BC">
      <w:pPr>
        <w:spacing w:after="0"/>
      </w:pPr>
      <w:r>
        <w:t>Union continues to deliver real values for its members.</w:t>
      </w:r>
    </w:p>
    <w:p w14:paraId="7D7D88CB" w14:textId="061583BE" w:rsidR="005D30CD" w:rsidRDefault="005D30CD" w:rsidP="002551BC">
      <w:pPr>
        <w:spacing w:after="0"/>
      </w:pPr>
      <w:r>
        <w:t>1</w:t>
      </w:r>
      <w:r w:rsidRPr="005D30CD">
        <w:rPr>
          <w:vertAlign w:val="superscript"/>
        </w:rPr>
        <w:t>st</w:t>
      </w:r>
      <w:r>
        <w:t xml:space="preserve"> year of strategic plan, devised to transition into new building. After covid and 2030 university strategic plan.</w:t>
      </w:r>
    </w:p>
    <w:p w14:paraId="7C5D09FA" w14:textId="40A877AC" w:rsidR="005D30CD" w:rsidRDefault="005D30CD" w:rsidP="002551BC">
      <w:pPr>
        <w:spacing w:after="0"/>
      </w:pPr>
      <w:r>
        <w:t>Big focus on community, sustainability</w:t>
      </w:r>
    </w:p>
    <w:p w14:paraId="20EDB1BB" w14:textId="6FB040DB" w:rsidR="005D30CD" w:rsidRDefault="005D30CD" w:rsidP="002551BC">
      <w:pPr>
        <w:spacing w:after="0"/>
      </w:pPr>
      <w:r>
        <w:t>5% growth in societies, 40% growth in number of memberships</w:t>
      </w:r>
    </w:p>
    <w:p w14:paraId="5906F11E" w14:textId="6FF27DBA" w:rsidR="005D30CD" w:rsidRDefault="005D30CD" w:rsidP="002551BC">
      <w:pPr>
        <w:spacing w:after="0"/>
      </w:pPr>
      <w:r>
        <w:t>¾ satisfied with student union.</w:t>
      </w:r>
    </w:p>
    <w:p w14:paraId="35CE0814" w14:textId="76E73A72" w:rsidR="005D30CD" w:rsidRDefault="005D30CD" w:rsidP="002551BC">
      <w:pPr>
        <w:spacing w:after="0"/>
      </w:pPr>
      <w:r>
        <w:t xml:space="preserve">National student survey 62.6% in how well </w:t>
      </w:r>
      <w:r w:rsidR="00140CEC">
        <w:t>represent</w:t>
      </w:r>
      <w:r>
        <w:t xml:space="preserve"> in 2022. 77.3% in next year.</w:t>
      </w:r>
    </w:p>
    <w:p w14:paraId="453DFCC9" w14:textId="4BA89A85" w:rsidR="005D30CD" w:rsidRDefault="005D30CD" w:rsidP="002551BC">
      <w:pPr>
        <w:spacing w:after="0"/>
      </w:pPr>
      <w:r>
        <w:t xml:space="preserve">Responsible futures accreditation, 2 </w:t>
      </w:r>
      <w:r w:rsidR="00140CEC">
        <w:t>years</w:t>
      </w:r>
      <w:r>
        <w:t>.</w:t>
      </w:r>
    </w:p>
    <w:p w14:paraId="44EE878F" w14:textId="127861C0" w:rsidR="005D30CD" w:rsidRDefault="00140CEC" w:rsidP="002551BC">
      <w:pPr>
        <w:spacing w:after="0"/>
      </w:pPr>
      <w:r>
        <w:t>Opening 7 days a week. Warm space. Chaplaincy. Financial impacts of doing this week.</w:t>
      </w:r>
    </w:p>
    <w:p w14:paraId="5EDEFE58" w14:textId="70D734A9" w:rsidR="00140CEC" w:rsidRDefault="00140CEC" w:rsidP="002551BC">
      <w:pPr>
        <w:spacing w:after="0"/>
      </w:pPr>
      <w:r>
        <w:t>Reasonable turnover of students. Trying to engage a broader number of students. Campaigns to support marginalised students where possible.</w:t>
      </w:r>
    </w:p>
    <w:p w14:paraId="6BFA9A24" w14:textId="2717ECDF" w:rsidR="00140CEC" w:rsidRDefault="00140CEC" w:rsidP="002551BC">
      <w:pPr>
        <w:spacing w:after="0"/>
      </w:pPr>
      <w:r>
        <w:t>74% of staff said SU was a good place to work.</w:t>
      </w:r>
    </w:p>
    <w:p w14:paraId="43E28D5D" w14:textId="363A9F3B" w:rsidR="00140CEC" w:rsidRDefault="00140CEC" w:rsidP="002551BC">
      <w:pPr>
        <w:spacing w:after="0"/>
      </w:pPr>
      <w:r>
        <w:t>Reflected in bounce back post COVID.</w:t>
      </w:r>
    </w:p>
    <w:p w14:paraId="244FAE22" w14:textId="61A25337" w:rsidR="00140CEC" w:rsidRDefault="00140CEC" w:rsidP="002551BC">
      <w:pPr>
        <w:spacing w:after="0"/>
      </w:pPr>
      <w:r>
        <w:t>Year on Year income is up over £100000 But expenditure is higher.</w:t>
      </w:r>
    </w:p>
    <w:p w14:paraId="00220E28" w14:textId="37764181" w:rsidR="00140CEC" w:rsidRDefault="00140CEC" w:rsidP="002551BC">
      <w:pPr>
        <w:spacing w:after="0"/>
      </w:pPr>
      <w:r>
        <w:t>Catering, struggling to make profit.</w:t>
      </w:r>
    </w:p>
    <w:p w14:paraId="133DE430" w14:textId="13C3F146" w:rsidR="00140CEC" w:rsidRDefault="00140CEC" w:rsidP="002551BC">
      <w:pPr>
        <w:spacing w:after="0"/>
      </w:pPr>
      <w:r>
        <w:t>Cash reserves are healthy.</w:t>
      </w:r>
    </w:p>
    <w:p w14:paraId="5F678BA0" w14:textId="5F79E358" w:rsidR="00140CEC" w:rsidRDefault="00140CEC" w:rsidP="002551BC">
      <w:pPr>
        <w:spacing w:after="0"/>
      </w:pPr>
      <w:r>
        <w:t>Part of 3 pension schemes. Actual reserves position is in a negative back of schemes.</w:t>
      </w:r>
    </w:p>
    <w:p w14:paraId="23216147" w14:textId="603BF7BC" w:rsidR="00140CEC" w:rsidRDefault="00140CEC" w:rsidP="002551BC">
      <w:pPr>
        <w:spacing w:after="0"/>
      </w:pPr>
      <w:r>
        <w:t xml:space="preserve">Year of growth for SU. Tried to mitigate </w:t>
      </w:r>
      <w:proofErr w:type="gramStart"/>
      <w:r>
        <w:t>challenges, but</w:t>
      </w:r>
      <w:proofErr w:type="gramEnd"/>
      <w:r>
        <w:t xml:space="preserve"> has been financially challenging.</w:t>
      </w:r>
    </w:p>
    <w:p w14:paraId="1D4804FA" w14:textId="77777777" w:rsidR="00140CEC" w:rsidRDefault="00140CEC" w:rsidP="002551BC">
      <w:pPr>
        <w:spacing w:after="0"/>
      </w:pPr>
    </w:p>
    <w:p w14:paraId="1722EC36" w14:textId="0F4A5595" w:rsidR="00140CEC" w:rsidRDefault="00140CEC" w:rsidP="002551BC">
      <w:pPr>
        <w:spacing w:after="0"/>
      </w:pPr>
      <w:proofErr w:type="spellStart"/>
      <w:r>
        <w:t>HaSS</w:t>
      </w:r>
      <w:proofErr w:type="spellEnd"/>
      <w:r>
        <w:t xml:space="preserve"> Postgraduate Rep - What plan does the Union have to improve on the finances?</w:t>
      </w:r>
    </w:p>
    <w:p w14:paraId="68834406" w14:textId="77777777" w:rsidR="00140CEC" w:rsidRDefault="00140CEC" w:rsidP="002551BC">
      <w:pPr>
        <w:spacing w:after="0"/>
      </w:pPr>
    </w:p>
    <w:p w14:paraId="2E36CB9B" w14:textId="1045DA63" w:rsidR="00140CEC" w:rsidRDefault="00140CEC" w:rsidP="002551BC">
      <w:pPr>
        <w:spacing w:after="0"/>
      </w:pPr>
      <w:r>
        <w:t xml:space="preserve">CEO – Grant from university, </w:t>
      </w:r>
      <w:proofErr w:type="gramStart"/>
      <w:r>
        <w:t>Then</w:t>
      </w:r>
      <w:proofErr w:type="gramEnd"/>
      <w:r>
        <w:t xml:space="preserve"> we run commercial services to make up for impact. In the past few years, it has been difficult. Model is based on post-COVID. If we had students 5 days a week. Other income streams. Increasing merchandise, online shop. Trying to think of other avenues. A lot of students don’t drink alcohol. Finding other opportunities for students to engage that are alcohol free. On campus only 10/12 weeks in a semester, only 20 weeks where it is operating at full term. This is also challenging. A lot to think about in terms of restructuring service.</w:t>
      </w:r>
    </w:p>
    <w:p w14:paraId="64C6325D" w14:textId="22870A2E" w:rsidR="00140CEC" w:rsidRDefault="00140CEC" w:rsidP="00140CEC">
      <w:pPr>
        <w:spacing w:after="0"/>
      </w:pPr>
      <w:proofErr w:type="spellStart"/>
      <w:r>
        <w:t>HaSS</w:t>
      </w:r>
      <w:proofErr w:type="spellEnd"/>
      <w:r>
        <w:t xml:space="preserve"> Postgraduate Rep - Part of the funds from university. Should not only be dependant on the university. Need to think about other </w:t>
      </w:r>
      <w:proofErr w:type="gramStart"/>
      <w:r>
        <w:t>streams, and</w:t>
      </w:r>
      <w:proofErr w:type="gramEnd"/>
      <w:r>
        <w:t xml:space="preserve"> think out of the box. Partnering with outside parties?</w:t>
      </w:r>
    </w:p>
    <w:p w14:paraId="2BA3CE64" w14:textId="77777777" w:rsidR="00140CEC" w:rsidRDefault="00140CEC" w:rsidP="00140CEC">
      <w:pPr>
        <w:spacing w:after="0"/>
      </w:pPr>
    </w:p>
    <w:p w14:paraId="4119C4BD" w14:textId="149D62FA" w:rsidR="00140CEC" w:rsidRPr="005D30CD" w:rsidRDefault="00140CEC" w:rsidP="00140CEC">
      <w:pPr>
        <w:spacing w:after="0"/>
      </w:pPr>
      <w:r>
        <w:t>CEO – Visual advertising and working with partners is being done currently.</w:t>
      </w:r>
    </w:p>
    <w:p w14:paraId="5C8D0BE5" w14:textId="77777777" w:rsidR="00E511D1" w:rsidRDefault="00E511D1" w:rsidP="00E511D1">
      <w:pPr>
        <w:spacing w:after="0"/>
      </w:pPr>
    </w:p>
    <w:p w14:paraId="07B1A21D" w14:textId="122750F7" w:rsidR="00E511D1" w:rsidRDefault="00E511D1" w:rsidP="00E511D1">
      <w:pPr>
        <w:pStyle w:val="ListParagraph"/>
        <w:numPr>
          <w:ilvl w:val="0"/>
          <w:numId w:val="1"/>
        </w:numPr>
        <w:spacing w:after="0"/>
        <w:rPr>
          <w:b/>
          <w:bCs/>
        </w:rPr>
      </w:pPr>
      <w:r>
        <w:rPr>
          <w:b/>
          <w:bCs/>
        </w:rPr>
        <w:t>Approval of Affiliations</w:t>
      </w:r>
    </w:p>
    <w:p w14:paraId="57BA05B4" w14:textId="38E3FCED" w:rsidR="00E511D1" w:rsidRDefault="00E511D1" w:rsidP="00E511D1">
      <w:pPr>
        <w:spacing w:after="0"/>
        <w:rPr>
          <w:i/>
          <w:iCs/>
        </w:rPr>
      </w:pPr>
      <w:r>
        <w:rPr>
          <w:i/>
          <w:iCs/>
        </w:rPr>
        <w:t>This is a list of Strath Union’s affiliations to other organisations. These require approval from attendees.</w:t>
      </w:r>
    </w:p>
    <w:p w14:paraId="6C3777C3" w14:textId="77777777" w:rsidR="00140CEC" w:rsidRDefault="00140CEC" w:rsidP="00E511D1">
      <w:pPr>
        <w:spacing w:after="0"/>
        <w:rPr>
          <w:i/>
          <w:iCs/>
        </w:rPr>
      </w:pPr>
    </w:p>
    <w:p w14:paraId="71651A30" w14:textId="54F46B0F" w:rsidR="00140CEC" w:rsidRPr="00140CEC" w:rsidRDefault="00140CEC" w:rsidP="00E511D1">
      <w:pPr>
        <w:spacing w:after="0"/>
      </w:pPr>
      <w:r>
        <w:t>Not quorate.</w:t>
      </w:r>
    </w:p>
    <w:p w14:paraId="1E9C363D" w14:textId="77777777" w:rsidR="002551BC" w:rsidRPr="002551BC" w:rsidRDefault="002551BC" w:rsidP="002551BC">
      <w:pPr>
        <w:spacing w:after="0"/>
        <w:rPr>
          <w:b/>
          <w:bCs/>
        </w:rPr>
      </w:pPr>
    </w:p>
    <w:p w14:paraId="267CF02F" w14:textId="29120038" w:rsidR="00E14AFD" w:rsidRPr="00E14AFD" w:rsidRDefault="0080462D" w:rsidP="00E511D1">
      <w:pPr>
        <w:pStyle w:val="ListParagraph"/>
        <w:numPr>
          <w:ilvl w:val="0"/>
          <w:numId w:val="1"/>
        </w:numPr>
        <w:spacing w:after="0"/>
        <w:rPr>
          <w:b/>
          <w:bCs/>
        </w:rPr>
      </w:pPr>
      <w:r>
        <w:rPr>
          <w:b/>
          <w:bCs/>
        </w:rPr>
        <w:t xml:space="preserve">Any </w:t>
      </w:r>
      <w:r w:rsidR="00B34B2E">
        <w:rPr>
          <w:b/>
          <w:bCs/>
        </w:rPr>
        <w:t>Other</w:t>
      </w:r>
      <w:r w:rsidR="004C1553">
        <w:rPr>
          <w:b/>
          <w:bCs/>
        </w:rPr>
        <w:t xml:space="preserve"> Business</w:t>
      </w:r>
      <w:r>
        <w:rPr>
          <w:b/>
          <w:bCs/>
        </w:rPr>
        <w:t>/Open Discussion</w:t>
      </w:r>
      <w:r w:rsidR="00F60425">
        <w:rPr>
          <w:b/>
          <w:bCs/>
        </w:rPr>
        <w:tab/>
      </w:r>
    </w:p>
    <w:p w14:paraId="4219B298" w14:textId="77777777" w:rsidR="00E511D1" w:rsidRDefault="00E511D1" w:rsidP="00E511D1">
      <w:pPr>
        <w:spacing w:after="0"/>
        <w:rPr>
          <w:i/>
          <w:iCs/>
        </w:rPr>
      </w:pPr>
      <w:r w:rsidRPr="00E511D1">
        <w:rPr>
          <w:i/>
          <w:iCs/>
        </w:rPr>
        <w:t xml:space="preserve">If you have any other business, please get in touch with us at </w:t>
      </w:r>
      <w:hyperlink r:id="rId5" w:history="1">
        <w:r w:rsidRPr="00E511D1">
          <w:rPr>
            <w:rStyle w:val="Hyperlink"/>
            <w:i/>
            <w:iCs/>
          </w:rPr>
          <w:t>strathunion.dem@strath.ac.uk</w:t>
        </w:r>
      </w:hyperlink>
      <w:r w:rsidRPr="00E511D1">
        <w:rPr>
          <w:i/>
          <w:iCs/>
        </w:rPr>
        <w:t xml:space="preserve"> in advance, if possible, to ensure that can allocate time to your item.</w:t>
      </w:r>
    </w:p>
    <w:p w14:paraId="291FC155" w14:textId="77777777" w:rsidR="00140CEC" w:rsidRDefault="00140CEC" w:rsidP="00E511D1">
      <w:pPr>
        <w:spacing w:after="0"/>
        <w:rPr>
          <w:i/>
          <w:iCs/>
        </w:rPr>
      </w:pPr>
    </w:p>
    <w:p w14:paraId="780703D3" w14:textId="741D1B68" w:rsidR="00140CEC" w:rsidRPr="00140CEC" w:rsidRDefault="00140CEC" w:rsidP="00E511D1">
      <w:pPr>
        <w:spacing w:after="0"/>
      </w:pPr>
      <w:proofErr w:type="spellStart"/>
      <w:r>
        <w:t>HaSS</w:t>
      </w:r>
      <w:proofErr w:type="spellEnd"/>
      <w:r>
        <w:t xml:space="preserve"> Postgraduate Rep – Food?</w:t>
      </w:r>
    </w:p>
    <w:p w14:paraId="0AF87372" w14:textId="77777777" w:rsidR="002170DA" w:rsidRDefault="002170DA" w:rsidP="004C1553">
      <w:pPr>
        <w:spacing w:after="0"/>
        <w:rPr>
          <w:b/>
          <w:bCs/>
        </w:rPr>
      </w:pPr>
    </w:p>
    <w:p w14:paraId="77C5D3E4" w14:textId="1CD0019F" w:rsidR="00140CEC" w:rsidRDefault="00140CEC" w:rsidP="004C1553">
      <w:pPr>
        <w:spacing w:after="0"/>
      </w:pPr>
      <w:r>
        <w:t xml:space="preserve">DC - </w:t>
      </w:r>
      <w:r w:rsidRPr="00140CEC">
        <w:t>To run in election, need to have 6 months left in the course. Could the policy be edited to be more flexible. Spoke to GCU president and his experience. He was done with his course and had 1 month left</w:t>
      </w:r>
      <w:r>
        <w:t xml:space="preserve"> and was elected. Wanted to run in this election, but as they had less than 6 months left, they were not able to run.</w:t>
      </w:r>
    </w:p>
    <w:p w14:paraId="6FCF2A69" w14:textId="77777777" w:rsidR="0088416C" w:rsidRDefault="0088416C" w:rsidP="004C1553">
      <w:pPr>
        <w:spacing w:after="0"/>
      </w:pPr>
    </w:p>
    <w:p w14:paraId="48730138" w14:textId="34CF7245" w:rsidR="0088416C" w:rsidRDefault="0088416C" w:rsidP="004C1553">
      <w:pPr>
        <w:spacing w:after="0"/>
      </w:pPr>
      <w:r>
        <w:t>CEO – Need to look at the governance review. For example, with January start students.</w:t>
      </w:r>
    </w:p>
    <w:p w14:paraId="0DA74066" w14:textId="77777777" w:rsidR="0088416C" w:rsidRDefault="0088416C" w:rsidP="004C1553">
      <w:pPr>
        <w:spacing w:after="0"/>
      </w:pPr>
    </w:p>
    <w:p w14:paraId="0FF14BD0" w14:textId="084577EC" w:rsidR="0088416C" w:rsidRDefault="0088416C" w:rsidP="004C1553">
      <w:pPr>
        <w:spacing w:after="0"/>
      </w:pPr>
      <w:r>
        <w:t>DC – Started in January. Never made relationships, so would not have had success. No connections so didn’t bother to run.</w:t>
      </w:r>
    </w:p>
    <w:p w14:paraId="1E6775A5" w14:textId="77777777" w:rsidR="0088416C" w:rsidRDefault="0088416C" w:rsidP="004C1553">
      <w:pPr>
        <w:spacing w:after="0"/>
      </w:pPr>
    </w:p>
    <w:p w14:paraId="10F556C1" w14:textId="791A7D4A" w:rsidR="0088416C" w:rsidRDefault="0088416C" w:rsidP="004C1553">
      <w:pPr>
        <w:spacing w:after="0"/>
      </w:pPr>
      <w:r>
        <w:t>Pat – Election calendar is built around September to May year. The systems aren’t designed to accommodate January starts. Principle is that people running for a position may have found work elsewhere and moved on. Ways to work around it, may be painting with a broad brush. More designed approach would be useful, as a case study of different student experiences. Elections and governance should be clarified.</w:t>
      </w:r>
    </w:p>
    <w:p w14:paraId="1B96A9E0" w14:textId="77777777" w:rsidR="0088416C" w:rsidRDefault="0088416C" w:rsidP="004C1553">
      <w:pPr>
        <w:spacing w:after="0"/>
      </w:pPr>
    </w:p>
    <w:p w14:paraId="53C50622" w14:textId="79E2FD3E" w:rsidR="0088416C" w:rsidRDefault="0088416C" w:rsidP="004C1553">
      <w:pPr>
        <w:spacing w:after="0"/>
      </w:pPr>
      <w:proofErr w:type="spellStart"/>
      <w:r>
        <w:t>HaSS</w:t>
      </w:r>
      <w:proofErr w:type="spellEnd"/>
      <w:r>
        <w:t xml:space="preserve"> Postgraduate rep – Also their experience that they heard students who would have run but they were January starts so didn’t see the point and asked that the union should be more flexible.</w:t>
      </w:r>
    </w:p>
    <w:p w14:paraId="61FC3BF3" w14:textId="77777777" w:rsidR="0088416C" w:rsidRDefault="0088416C" w:rsidP="004C1553">
      <w:pPr>
        <w:spacing w:after="0"/>
      </w:pPr>
    </w:p>
    <w:p w14:paraId="7CCFBC35" w14:textId="569E99F2" w:rsidR="0088416C" w:rsidRPr="00140CEC" w:rsidRDefault="0088416C" w:rsidP="004C1553">
      <w:pPr>
        <w:spacing w:after="0"/>
      </w:pPr>
      <w:r>
        <w:t>CEO – Timing of academic year, when less stressful for exams. Challenge is if elections were run now. No engagement from students. Can’t think of another time.</w:t>
      </w:r>
    </w:p>
    <w:p w14:paraId="428D07C6" w14:textId="77777777" w:rsidR="00140CEC" w:rsidRDefault="00140CEC" w:rsidP="004C1553">
      <w:pPr>
        <w:spacing w:after="0"/>
        <w:rPr>
          <w:b/>
          <w:bCs/>
        </w:rPr>
      </w:pPr>
    </w:p>
    <w:p w14:paraId="06462DBD" w14:textId="0AEF92AF" w:rsidR="0088416C" w:rsidRDefault="0088416C" w:rsidP="004C1553">
      <w:pPr>
        <w:spacing w:after="0"/>
      </w:pPr>
      <w:r w:rsidRPr="0088416C">
        <w:t>DC – Agree that timing is okay, but the flexibility in the rules</w:t>
      </w:r>
      <w:r>
        <w:t xml:space="preserve"> would be great.</w:t>
      </w:r>
    </w:p>
    <w:p w14:paraId="497098A6" w14:textId="77777777" w:rsidR="0088416C" w:rsidRDefault="0088416C" w:rsidP="004C1553">
      <w:pPr>
        <w:spacing w:after="0"/>
      </w:pPr>
    </w:p>
    <w:p w14:paraId="4327A56F" w14:textId="392665FE" w:rsidR="0088416C" w:rsidRDefault="0088416C" w:rsidP="004C1553">
      <w:pPr>
        <w:spacing w:after="0"/>
      </w:pPr>
      <w:proofErr w:type="spellStart"/>
      <w:r>
        <w:t>HaSS</w:t>
      </w:r>
      <w:proofErr w:type="spellEnd"/>
      <w:r>
        <w:t xml:space="preserve"> Postgraduate Rep – Elections is too boring.</w:t>
      </w:r>
    </w:p>
    <w:p w14:paraId="2CCB988A" w14:textId="77777777" w:rsidR="0088416C" w:rsidRDefault="0088416C" w:rsidP="004C1553">
      <w:pPr>
        <w:spacing w:after="0"/>
      </w:pPr>
    </w:p>
    <w:p w14:paraId="0C9B8126" w14:textId="5C37CA87" w:rsidR="0088416C" w:rsidRDefault="0088416C" w:rsidP="004C1553">
      <w:pPr>
        <w:spacing w:after="0"/>
      </w:pPr>
      <w:r>
        <w:t>DC – Last year’s elections was more engaging.</w:t>
      </w:r>
    </w:p>
    <w:p w14:paraId="7FDCFDE5" w14:textId="3A71A39A" w:rsidR="0088416C" w:rsidRDefault="0088416C" w:rsidP="004C1553">
      <w:pPr>
        <w:spacing w:after="0"/>
      </w:pPr>
    </w:p>
    <w:p w14:paraId="31C24705" w14:textId="15FAA136" w:rsidR="0088416C" w:rsidRDefault="0088416C" w:rsidP="004C1553">
      <w:pPr>
        <w:spacing w:after="0"/>
      </w:pPr>
      <w:proofErr w:type="spellStart"/>
      <w:r>
        <w:t>HaSS</w:t>
      </w:r>
      <w:proofErr w:type="spellEnd"/>
      <w:r>
        <w:t xml:space="preserve"> Postgraduate Rep – Elections were too calm this year.</w:t>
      </w:r>
    </w:p>
    <w:p w14:paraId="5E746770" w14:textId="77777777" w:rsidR="00140CEC" w:rsidRPr="004C1553" w:rsidRDefault="00140CEC" w:rsidP="004C1553">
      <w:pPr>
        <w:spacing w:after="0"/>
        <w:rPr>
          <w:b/>
          <w:bCs/>
        </w:rPr>
      </w:pPr>
    </w:p>
    <w:p w14:paraId="5EBE6C95" w14:textId="4E284A83" w:rsidR="00CF2163" w:rsidRPr="00CF2163" w:rsidRDefault="00CF2163" w:rsidP="00E511D1">
      <w:pPr>
        <w:pStyle w:val="ListParagraph"/>
        <w:numPr>
          <w:ilvl w:val="0"/>
          <w:numId w:val="1"/>
        </w:numPr>
        <w:spacing w:after="0"/>
        <w:rPr>
          <w:b/>
          <w:bCs/>
        </w:rPr>
      </w:pPr>
      <w:r>
        <w:rPr>
          <w:b/>
          <w:bCs/>
        </w:rPr>
        <w:t>Adjournment</w:t>
      </w:r>
      <w:r>
        <w:tab/>
      </w:r>
      <w:r>
        <w:tab/>
      </w:r>
      <w:r>
        <w:tab/>
      </w:r>
      <w:r>
        <w:tab/>
      </w:r>
      <w:r>
        <w:tab/>
      </w:r>
      <w:r>
        <w:tab/>
      </w:r>
      <w:r>
        <w:tab/>
      </w:r>
      <w:r>
        <w:rPr>
          <w:i/>
          <w:iCs/>
        </w:rPr>
        <w:t>Democracy Convenor</w:t>
      </w:r>
    </w:p>
    <w:p w14:paraId="580E3FF0" w14:textId="66B2597A" w:rsidR="00BE64EB" w:rsidRDefault="00F71C25" w:rsidP="00E511D1">
      <w:pPr>
        <w:spacing w:after="0"/>
        <w:ind w:left="1134" w:hanging="1134"/>
        <w:rPr>
          <w:i/>
          <w:iCs/>
        </w:rPr>
      </w:pPr>
      <w:r>
        <w:rPr>
          <w:i/>
          <w:iCs/>
        </w:rPr>
        <w:t xml:space="preserve">Motion: </w:t>
      </w:r>
      <w:r>
        <w:rPr>
          <w:i/>
          <w:iCs/>
        </w:rPr>
        <w:tab/>
      </w:r>
      <w:r w:rsidR="00060BE2">
        <w:rPr>
          <w:i/>
          <w:iCs/>
        </w:rPr>
        <w:t>That</w:t>
      </w:r>
      <w:r>
        <w:rPr>
          <w:i/>
          <w:iCs/>
        </w:rPr>
        <w:t xml:space="preserve"> (moved </w:t>
      </w:r>
      <w:r w:rsidR="0088416C">
        <w:rPr>
          <w:i/>
          <w:iCs/>
        </w:rPr>
        <w:t>DC</w:t>
      </w:r>
      <w:r>
        <w:rPr>
          <w:i/>
          <w:iCs/>
        </w:rPr>
        <w:t xml:space="preserve">, seconded </w:t>
      </w:r>
      <w:r w:rsidR="0088416C">
        <w:rPr>
          <w:i/>
          <w:iCs/>
        </w:rPr>
        <w:t>Pat</w:t>
      </w:r>
      <w:r>
        <w:rPr>
          <w:i/>
          <w:iCs/>
        </w:rPr>
        <w:t xml:space="preserve">) the </w:t>
      </w:r>
      <w:r w:rsidR="00E511D1">
        <w:rPr>
          <w:i/>
          <w:iCs/>
        </w:rPr>
        <w:t>29</w:t>
      </w:r>
      <w:r w:rsidR="00703679">
        <w:rPr>
          <w:i/>
          <w:iCs/>
        </w:rPr>
        <w:t xml:space="preserve"> </w:t>
      </w:r>
      <w:r w:rsidR="00E511D1">
        <w:rPr>
          <w:i/>
          <w:iCs/>
        </w:rPr>
        <w:t>April</w:t>
      </w:r>
      <w:r w:rsidR="00703679">
        <w:rPr>
          <w:i/>
          <w:iCs/>
        </w:rPr>
        <w:t xml:space="preserve"> </w:t>
      </w:r>
      <w:r w:rsidR="00CC4CB8">
        <w:rPr>
          <w:i/>
          <w:iCs/>
        </w:rPr>
        <w:t>2024</w:t>
      </w:r>
      <w:r w:rsidR="00B34B2E">
        <w:rPr>
          <w:i/>
          <w:iCs/>
        </w:rPr>
        <w:t xml:space="preserve"> </w:t>
      </w:r>
      <w:r w:rsidR="00E511D1">
        <w:rPr>
          <w:i/>
          <w:iCs/>
        </w:rPr>
        <w:t>AGM</w:t>
      </w:r>
      <w:r>
        <w:rPr>
          <w:i/>
          <w:iCs/>
        </w:rPr>
        <w:t xml:space="preserve"> be adjourned. </w:t>
      </w:r>
    </w:p>
    <w:p w14:paraId="7C4B8E05" w14:textId="77777777" w:rsidR="00140CEC" w:rsidRDefault="00140CEC" w:rsidP="00E511D1">
      <w:pPr>
        <w:spacing w:after="0"/>
        <w:ind w:left="1134" w:hanging="1134"/>
        <w:rPr>
          <w:i/>
          <w:iCs/>
        </w:rPr>
      </w:pPr>
    </w:p>
    <w:p w14:paraId="48DA84FA" w14:textId="77777777" w:rsidR="00140CEC" w:rsidRPr="00140CEC" w:rsidRDefault="00140CEC" w:rsidP="0088416C">
      <w:pPr>
        <w:spacing w:after="0"/>
      </w:pPr>
    </w:p>
    <w:sectPr w:rsidR="00140CEC" w:rsidRPr="00140CEC" w:rsidSect="00105132">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CB1"/>
    <w:multiLevelType w:val="hybridMultilevel"/>
    <w:tmpl w:val="D7B49914"/>
    <w:lvl w:ilvl="0" w:tplc="0809000F">
      <w:start w:val="1"/>
      <w:numFmt w:val="decimal"/>
      <w:lvlText w:val="%1."/>
      <w:lvlJc w:val="left"/>
      <w:pPr>
        <w:ind w:left="720" w:hanging="360"/>
      </w:pPr>
      <w:rPr>
        <w:rFonts w:hint="default"/>
      </w:rPr>
    </w:lvl>
    <w:lvl w:ilvl="1" w:tplc="FFBC5224">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B578B"/>
    <w:multiLevelType w:val="hybridMultilevel"/>
    <w:tmpl w:val="1D8A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87F76"/>
    <w:multiLevelType w:val="hybridMultilevel"/>
    <w:tmpl w:val="4982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8779A"/>
    <w:multiLevelType w:val="hybridMultilevel"/>
    <w:tmpl w:val="D7B499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E40873"/>
    <w:multiLevelType w:val="hybridMultilevel"/>
    <w:tmpl w:val="82E64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56FA7"/>
    <w:multiLevelType w:val="hybridMultilevel"/>
    <w:tmpl w:val="78B6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A5765"/>
    <w:multiLevelType w:val="hybridMultilevel"/>
    <w:tmpl w:val="C8CE09B6"/>
    <w:lvl w:ilvl="0" w:tplc="AF40B8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310446">
    <w:abstractNumId w:val="0"/>
  </w:num>
  <w:num w:numId="2" w16cid:durableId="68622711">
    <w:abstractNumId w:val="2"/>
  </w:num>
  <w:num w:numId="3" w16cid:durableId="16078575">
    <w:abstractNumId w:val="4"/>
  </w:num>
  <w:num w:numId="4" w16cid:durableId="1811555617">
    <w:abstractNumId w:val="1"/>
  </w:num>
  <w:num w:numId="5" w16cid:durableId="16860416">
    <w:abstractNumId w:val="5"/>
  </w:num>
  <w:num w:numId="6" w16cid:durableId="430130296">
    <w:abstractNumId w:val="3"/>
  </w:num>
  <w:num w:numId="7" w16cid:durableId="917445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F3"/>
    <w:rsid w:val="00060BE2"/>
    <w:rsid w:val="00072BF5"/>
    <w:rsid w:val="000B7D45"/>
    <w:rsid w:val="000D47C6"/>
    <w:rsid w:val="00105132"/>
    <w:rsid w:val="001133FF"/>
    <w:rsid w:val="001171B1"/>
    <w:rsid w:val="00123009"/>
    <w:rsid w:val="00140CEC"/>
    <w:rsid w:val="0017462F"/>
    <w:rsid w:val="001A1E24"/>
    <w:rsid w:val="001A789C"/>
    <w:rsid w:val="002170DA"/>
    <w:rsid w:val="002551BC"/>
    <w:rsid w:val="002A038D"/>
    <w:rsid w:val="00327853"/>
    <w:rsid w:val="003847C6"/>
    <w:rsid w:val="004023A0"/>
    <w:rsid w:val="00451D59"/>
    <w:rsid w:val="004C1553"/>
    <w:rsid w:val="00530542"/>
    <w:rsid w:val="00564305"/>
    <w:rsid w:val="00580251"/>
    <w:rsid w:val="005D30CD"/>
    <w:rsid w:val="005F26D7"/>
    <w:rsid w:val="00613441"/>
    <w:rsid w:val="0065090F"/>
    <w:rsid w:val="00663E01"/>
    <w:rsid w:val="006777FA"/>
    <w:rsid w:val="006F0FD5"/>
    <w:rsid w:val="00703679"/>
    <w:rsid w:val="0072039C"/>
    <w:rsid w:val="00734503"/>
    <w:rsid w:val="007A7D9A"/>
    <w:rsid w:val="007F061E"/>
    <w:rsid w:val="007F42CE"/>
    <w:rsid w:val="0080462D"/>
    <w:rsid w:val="00834440"/>
    <w:rsid w:val="00853548"/>
    <w:rsid w:val="00877A5C"/>
    <w:rsid w:val="0088416C"/>
    <w:rsid w:val="008B3D4D"/>
    <w:rsid w:val="008C5815"/>
    <w:rsid w:val="00961538"/>
    <w:rsid w:val="009617F4"/>
    <w:rsid w:val="009871A9"/>
    <w:rsid w:val="009B4A42"/>
    <w:rsid w:val="009C5066"/>
    <w:rsid w:val="00B34B2E"/>
    <w:rsid w:val="00BE64EB"/>
    <w:rsid w:val="00CA5B7D"/>
    <w:rsid w:val="00CB3987"/>
    <w:rsid w:val="00CC11FA"/>
    <w:rsid w:val="00CC4CB8"/>
    <w:rsid w:val="00CF2163"/>
    <w:rsid w:val="00D576DB"/>
    <w:rsid w:val="00D90BA9"/>
    <w:rsid w:val="00E14AFD"/>
    <w:rsid w:val="00E511D1"/>
    <w:rsid w:val="00E76AF3"/>
    <w:rsid w:val="00F237A7"/>
    <w:rsid w:val="00F23AEB"/>
    <w:rsid w:val="00F60425"/>
    <w:rsid w:val="00F70DE9"/>
    <w:rsid w:val="00F71C25"/>
    <w:rsid w:val="00F92EC3"/>
    <w:rsid w:val="00FA241B"/>
    <w:rsid w:val="00FB54EE"/>
    <w:rsid w:val="00FF0033"/>
    <w:rsid w:val="00FF7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100"/>
  <w15:chartTrackingRefBased/>
  <w15:docId w15:val="{BDB25034-3FB2-4681-81FD-69AA6712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AF3"/>
    <w:pPr>
      <w:ind w:left="720"/>
      <w:contextualSpacing/>
    </w:pPr>
  </w:style>
  <w:style w:type="character" w:styleId="Hyperlink">
    <w:name w:val="Hyperlink"/>
    <w:basedOn w:val="DefaultParagraphFont"/>
    <w:uiPriority w:val="99"/>
    <w:unhideWhenUsed/>
    <w:rsid w:val="009871A9"/>
    <w:rPr>
      <w:color w:val="0563C1" w:themeColor="hyperlink"/>
      <w:u w:val="single"/>
    </w:rPr>
  </w:style>
  <w:style w:type="character" w:styleId="UnresolvedMention">
    <w:name w:val="Unresolved Mention"/>
    <w:basedOn w:val="DefaultParagraphFont"/>
    <w:uiPriority w:val="99"/>
    <w:semiHidden/>
    <w:unhideWhenUsed/>
    <w:rsid w:val="009871A9"/>
    <w:rPr>
      <w:color w:val="605E5C"/>
      <w:shd w:val="clear" w:color="auto" w:fill="E1DFDD"/>
    </w:rPr>
  </w:style>
  <w:style w:type="paragraph" w:styleId="NormalWeb">
    <w:name w:val="Normal (Web)"/>
    <w:basedOn w:val="Normal"/>
    <w:uiPriority w:val="99"/>
    <w:semiHidden/>
    <w:unhideWhenUsed/>
    <w:rsid w:val="00FB54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16570">
      <w:bodyDiv w:val="1"/>
      <w:marLeft w:val="0"/>
      <w:marRight w:val="0"/>
      <w:marTop w:val="0"/>
      <w:marBottom w:val="0"/>
      <w:divBdr>
        <w:top w:val="none" w:sz="0" w:space="0" w:color="auto"/>
        <w:left w:val="none" w:sz="0" w:space="0" w:color="auto"/>
        <w:bottom w:val="none" w:sz="0" w:space="0" w:color="auto"/>
        <w:right w:val="none" w:sz="0" w:space="0" w:color="auto"/>
      </w:divBdr>
    </w:div>
    <w:div w:id="948316907">
      <w:bodyDiv w:val="1"/>
      <w:marLeft w:val="0"/>
      <w:marRight w:val="0"/>
      <w:marTop w:val="0"/>
      <w:marBottom w:val="0"/>
      <w:divBdr>
        <w:top w:val="none" w:sz="0" w:space="0" w:color="auto"/>
        <w:left w:val="none" w:sz="0" w:space="0" w:color="auto"/>
        <w:bottom w:val="none" w:sz="0" w:space="0" w:color="auto"/>
        <w:right w:val="none" w:sz="0" w:space="0" w:color="auto"/>
      </w:divBdr>
    </w:div>
    <w:div w:id="14000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athunion.dem@strath.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Joyce</dc:creator>
  <cp:keywords/>
  <dc:description/>
  <cp:lastModifiedBy>Ashanti Magoma (Student)</cp:lastModifiedBy>
  <cp:revision>6</cp:revision>
  <dcterms:created xsi:type="dcterms:W3CDTF">2024-04-09T11:12:00Z</dcterms:created>
  <dcterms:modified xsi:type="dcterms:W3CDTF">2024-04-29T17:02:00Z</dcterms:modified>
</cp:coreProperties>
</file>